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05A607" w14:textId="55CF26B7" w:rsidR="00AC0399" w:rsidRPr="00507E2A" w:rsidRDefault="00AC0399" w:rsidP="00AC0399">
      <w:pPr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  <w:r w:rsidRPr="00507E2A">
        <w:rPr>
          <w:rFonts w:ascii="Verdana" w:hAnsi="Verdana"/>
          <w:sz w:val="20"/>
          <w:szCs w:val="20"/>
        </w:rPr>
        <w:t>RESOLUÇÃO/SEFAZ N</w:t>
      </w:r>
      <w:r w:rsidR="00CB5166" w:rsidRPr="00507E2A">
        <w:rPr>
          <w:rFonts w:ascii="Verdana" w:hAnsi="Verdana"/>
          <w:strike/>
          <w:sz w:val="20"/>
          <w:szCs w:val="20"/>
        </w:rPr>
        <w:t>°</w:t>
      </w:r>
      <w:r w:rsidR="00B2419E" w:rsidRPr="00507E2A">
        <w:rPr>
          <w:rFonts w:ascii="Verdana" w:hAnsi="Verdana"/>
          <w:sz w:val="20"/>
          <w:szCs w:val="20"/>
        </w:rPr>
        <w:t xml:space="preserve"> </w:t>
      </w:r>
      <w:r w:rsidR="00F046BD" w:rsidRPr="00507E2A">
        <w:rPr>
          <w:rFonts w:ascii="Verdana" w:hAnsi="Verdana"/>
          <w:sz w:val="20"/>
          <w:szCs w:val="20"/>
        </w:rPr>
        <w:t>3</w:t>
      </w:r>
      <w:r w:rsidR="00155D27" w:rsidRPr="00507E2A">
        <w:rPr>
          <w:rFonts w:ascii="Verdana" w:hAnsi="Verdana"/>
          <w:sz w:val="20"/>
          <w:szCs w:val="20"/>
        </w:rPr>
        <w:t>.</w:t>
      </w:r>
      <w:r w:rsidR="00F046BD" w:rsidRPr="00507E2A">
        <w:rPr>
          <w:rFonts w:ascii="Verdana" w:hAnsi="Verdana"/>
          <w:sz w:val="20"/>
          <w:szCs w:val="20"/>
        </w:rPr>
        <w:t>062</w:t>
      </w:r>
      <w:r w:rsidR="00B2419E" w:rsidRPr="00507E2A">
        <w:rPr>
          <w:rFonts w:ascii="Verdana" w:hAnsi="Verdana"/>
          <w:sz w:val="20"/>
          <w:szCs w:val="20"/>
        </w:rPr>
        <w:t xml:space="preserve">, DE </w:t>
      </w:r>
      <w:r w:rsidR="00280542" w:rsidRPr="00507E2A">
        <w:rPr>
          <w:rFonts w:ascii="Verdana" w:hAnsi="Verdana"/>
          <w:sz w:val="20"/>
          <w:szCs w:val="20"/>
        </w:rPr>
        <w:t>27</w:t>
      </w:r>
      <w:r w:rsidR="00B2419E" w:rsidRPr="00507E2A">
        <w:rPr>
          <w:rFonts w:ascii="Verdana" w:hAnsi="Verdana"/>
          <w:sz w:val="20"/>
          <w:szCs w:val="20"/>
        </w:rPr>
        <w:t xml:space="preserve"> DE </w:t>
      </w:r>
      <w:r w:rsidR="00280542" w:rsidRPr="00507E2A">
        <w:rPr>
          <w:rFonts w:ascii="Verdana" w:hAnsi="Verdana"/>
          <w:sz w:val="20"/>
          <w:szCs w:val="20"/>
        </w:rPr>
        <w:t>DEZEMBRO</w:t>
      </w:r>
      <w:r w:rsidR="00B2419E" w:rsidRPr="00507E2A">
        <w:rPr>
          <w:rFonts w:ascii="Verdana" w:hAnsi="Verdana"/>
          <w:sz w:val="20"/>
          <w:szCs w:val="20"/>
        </w:rPr>
        <w:t xml:space="preserve"> DE 201</w:t>
      </w:r>
      <w:r w:rsidR="00155D27" w:rsidRPr="00507E2A">
        <w:rPr>
          <w:rFonts w:ascii="Verdana" w:hAnsi="Verdana"/>
          <w:sz w:val="20"/>
          <w:szCs w:val="20"/>
        </w:rPr>
        <w:t>9</w:t>
      </w:r>
      <w:r w:rsidR="00B2419E" w:rsidRPr="00507E2A">
        <w:rPr>
          <w:rFonts w:ascii="Verdana" w:hAnsi="Verdana"/>
          <w:sz w:val="20"/>
          <w:szCs w:val="20"/>
        </w:rPr>
        <w:t>.</w:t>
      </w:r>
    </w:p>
    <w:p w14:paraId="2DBF027B" w14:textId="77777777" w:rsidR="00AC0399" w:rsidRPr="00507E2A" w:rsidRDefault="00AC0399" w:rsidP="00AC0399">
      <w:pPr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</w:p>
    <w:p w14:paraId="13CEFB69" w14:textId="77777777" w:rsidR="00AC0399" w:rsidRPr="00507E2A" w:rsidRDefault="008D558F" w:rsidP="00AC0399">
      <w:pPr>
        <w:autoSpaceDE w:val="0"/>
        <w:autoSpaceDN w:val="0"/>
        <w:adjustRightInd w:val="0"/>
        <w:ind w:left="3402"/>
        <w:rPr>
          <w:rFonts w:ascii="Verdana" w:hAnsi="Verdana" w:cs="Times New Roman"/>
          <w:i/>
          <w:iCs/>
          <w:sz w:val="20"/>
          <w:szCs w:val="20"/>
        </w:rPr>
      </w:pPr>
      <w:r w:rsidRPr="00507E2A">
        <w:rPr>
          <w:rFonts w:ascii="Verdana" w:hAnsi="Verdana" w:cs="Times New Roman"/>
          <w:i/>
          <w:iCs/>
          <w:sz w:val="20"/>
          <w:szCs w:val="20"/>
        </w:rPr>
        <w:t xml:space="preserve">Publica </w:t>
      </w:r>
      <w:r w:rsidR="00280542" w:rsidRPr="00507E2A">
        <w:rPr>
          <w:rFonts w:ascii="Verdana" w:hAnsi="Verdana" w:cs="Times New Roman"/>
          <w:i/>
          <w:iCs/>
          <w:sz w:val="20"/>
          <w:szCs w:val="20"/>
        </w:rPr>
        <w:t xml:space="preserve">o calendário anual dos sorteios para o ano de 2020 e estabelece as especificações técnicas </w:t>
      </w:r>
      <w:r w:rsidR="00C913DC" w:rsidRPr="00507E2A">
        <w:rPr>
          <w:rFonts w:ascii="Verdana" w:hAnsi="Verdana" w:cs="Times New Roman"/>
          <w:i/>
          <w:iCs/>
          <w:sz w:val="20"/>
          <w:szCs w:val="20"/>
        </w:rPr>
        <w:t>dos documentos</w:t>
      </w:r>
      <w:r w:rsidR="00426BC9" w:rsidRPr="00507E2A">
        <w:rPr>
          <w:rFonts w:ascii="Verdana" w:hAnsi="Verdana" w:cs="Times New Roman"/>
          <w:i/>
          <w:iCs/>
          <w:sz w:val="20"/>
          <w:szCs w:val="20"/>
        </w:rPr>
        <w:t xml:space="preserve"> fiscais</w:t>
      </w:r>
      <w:r w:rsidR="00C913DC" w:rsidRPr="00507E2A">
        <w:rPr>
          <w:rFonts w:ascii="Verdana" w:hAnsi="Verdana" w:cs="Times New Roman"/>
          <w:i/>
          <w:iCs/>
          <w:sz w:val="20"/>
          <w:szCs w:val="20"/>
        </w:rPr>
        <w:t xml:space="preserve"> do Programa Nota MS Premiada.</w:t>
      </w:r>
    </w:p>
    <w:p w14:paraId="42FD9E7B" w14:textId="77777777" w:rsidR="00507E2A" w:rsidRPr="00507E2A" w:rsidRDefault="00507E2A" w:rsidP="00507E2A">
      <w:pPr>
        <w:pStyle w:val="Recuodecorpodetexto"/>
        <w:ind w:left="0" w:firstLine="1418"/>
        <w:rPr>
          <w:rFonts w:ascii="Verdana" w:hAnsi="Verdana"/>
          <w:sz w:val="20"/>
        </w:rPr>
      </w:pPr>
    </w:p>
    <w:p w14:paraId="16B5AA41" w14:textId="77777777" w:rsidR="00507E2A" w:rsidRPr="00507E2A" w:rsidRDefault="00507E2A" w:rsidP="00507E2A">
      <w:pPr>
        <w:pStyle w:val="Recuode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rPr>
          <w:rFonts w:ascii="Verdana" w:hAnsi="Verdana"/>
          <w:b/>
          <w:sz w:val="20"/>
        </w:rPr>
      </w:pPr>
      <w:r w:rsidRPr="00507E2A">
        <w:rPr>
          <w:rFonts w:ascii="Verdana" w:hAnsi="Verdana"/>
          <w:b/>
          <w:sz w:val="20"/>
        </w:rPr>
        <w:t>Publicado no DOE nº 10.059, de 30.12.2019.</w:t>
      </w:r>
    </w:p>
    <w:p w14:paraId="525143B9" w14:textId="77777777" w:rsidR="00507E2A" w:rsidRPr="00507E2A" w:rsidRDefault="00507E2A" w:rsidP="00507E2A">
      <w:pPr>
        <w:pStyle w:val="texto"/>
        <w:spacing w:before="0" w:beforeAutospacing="0" w:after="0" w:afterAutospacing="0"/>
        <w:ind w:left="3402"/>
        <w:jc w:val="both"/>
        <w:rPr>
          <w:rFonts w:ascii="Verdana" w:hAnsi="Verdana"/>
          <w:i/>
          <w:sz w:val="20"/>
          <w:szCs w:val="20"/>
        </w:rPr>
      </w:pPr>
    </w:p>
    <w:p w14:paraId="068FA3A5" w14:textId="77777777" w:rsidR="005567BF" w:rsidRPr="00507E2A" w:rsidRDefault="005567BF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4F85A2C5" w14:textId="77777777" w:rsidR="003B16C8" w:rsidRPr="00507E2A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507E2A">
        <w:rPr>
          <w:rFonts w:ascii="Verdana" w:hAnsi="Verdana"/>
          <w:sz w:val="20"/>
          <w:szCs w:val="20"/>
        </w:rPr>
        <w:t>O SECRETÁRIO DE ESTADO DE FAZEND</w:t>
      </w:r>
      <w:r w:rsidR="00D63364" w:rsidRPr="00507E2A">
        <w:rPr>
          <w:rFonts w:ascii="Verdana" w:hAnsi="Verdana"/>
          <w:sz w:val="20"/>
          <w:szCs w:val="20"/>
        </w:rPr>
        <w:t xml:space="preserve">A, no </w:t>
      </w:r>
      <w:r w:rsidR="00D7740D" w:rsidRPr="00507E2A">
        <w:rPr>
          <w:rFonts w:ascii="Verdana" w:hAnsi="Verdana"/>
          <w:sz w:val="20"/>
          <w:szCs w:val="20"/>
        </w:rPr>
        <w:t xml:space="preserve">exercício </w:t>
      </w:r>
      <w:r w:rsidR="006B5B0F" w:rsidRPr="00507E2A">
        <w:rPr>
          <w:rFonts w:ascii="Verdana" w:hAnsi="Verdana"/>
          <w:sz w:val="20"/>
          <w:szCs w:val="20"/>
        </w:rPr>
        <w:t>de suas atribuições,</w:t>
      </w:r>
    </w:p>
    <w:p w14:paraId="54C23163" w14:textId="77777777" w:rsidR="00C913DC" w:rsidRPr="00507E2A" w:rsidRDefault="00C913DC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38ED8A4B" w14:textId="77777777" w:rsidR="00C913DC" w:rsidRPr="00507E2A" w:rsidRDefault="00C913DC" w:rsidP="00C913DC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507E2A">
        <w:rPr>
          <w:rFonts w:ascii="Verdana" w:hAnsi="Verdana"/>
          <w:sz w:val="20"/>
          <w:szCs w:val="20"/>
        </w:rPr>
        <w:t>Considerando</w:t>
      </w:r>
      <w:bookmarkStart w:id="0" w:name="_GoBack"/>
      <w:bookmarkEnd w:id="0"/>
      <w:r w:rsidRPr="00507E2A">
        <w:rPr>
          <w:rFonts w:ascii="Verdana" w:hAnsi="Verdana"/>
          <w:sz w:val="20"/>
          <w:szCs w:val="20"/>
        </w:rPr>
        <w:t xml:space="preserve"> a necessidade de</w:t>
      </w:r>
      <w:r w:rsidR="00E62E40" w:rsidRPr="00507E2A">
        <w:rPr>
          <w:rFonts w:ascii="Verdana" w:hAnsi="Verdana"/>
          <w:sz w:val="20"/>
          <w:szCs w:val="20"/>
        </w:rPr>
        <w:t xml:space="preserve"> </w:t>
      </w:r>
      <w:r w:rsidR="008D558F" w:rsidRPr="00507E2A">
        <w:rPr>
          <w:rFonts w:ascii="Verdana" w:hAnsi="Verdana"/>
          <w:sz w:val="20"/>
          <w:szCs w:val="20"/>
        </w:rPr>
        <w:t>publicar</w:t>
      </w:r>
      <w:r w:rsidRPr="00507E2A">
        <w:rPr>
          <w:rFonts w:ascii="Verdana" w:hAnsi="Verdana"/>
          <w:sz w:val="20"/>
          <w:szCs w:val="20"/>
        </w:rPr>
        <w:t xml:space="preserve"> o calendário</w:t>
      </w:r>
      <w:r w:rsidR="00E62E40" w:rsidRPr="00507E2A">
        <w:rPr>
          <w:rFonts w:ascii="Verdana" w:hAnsi="Verdana"/>
          <w:sz w:val="20"/>
          <w:szCs w:val="20"/>
        </w:rPr>
        <w:t xml:space="preserve"> anual dos sorteios do </w:t>
      </w:r>
      <w:r w:rsidR="00E62E40" w:rsidRPr="00507E2A">
        <w:rPr>
          <w:rFonts w:ascii="Verdana" w:hAnsi="Verdana"/>
          <w:i/>
          <w:sz w:val="20"/>
          <w:szCs w:val="20"/>
        </w:rPr>
        <w:t>Programa Nota MS Premiada</w:t>
      </w:r>
      <w:r w:rsidR="003E7325" w:rsidRPr="00507E2A">
        <w:rPr>
          <w:rFonts w:ascii="Verdana" w:hAnsi="Verdana"/>
          <w:i/>
          <w:sz w:val="20"/>
          <w:szCs w:val="20"/>
        </w:rPr>
        <w:t xml:space="preserve"> </w:t>
      </w:r>
      <w:r w:rsidR="00E62E40" w:rsidRPr="00507E2A">
        <w:rPr>
          <w:rFonts w:ascii="Verdana" w:hAnsi="Verdana"/>
          <w:sz w:val="20"/>
          <w:szCs w:val="20"/>
        </w:rPr>
        <w:t>para o ano de 2020</w:t>
      </w:r>
      <w:r w:rsidR="00D13D5E" w:rsidRPr="00507E2A">
        <w:rPr>
          <w:rFonts w:ascii="Verdana" w:hAnsi="Verdana"/>
          <w:sz w:val="20"/>
          <w:szCs w:val="20"/>
        </w:rPr>
        <w:t>,</w:t>
      </w:r>
      <w:r w:rsidR="00E62E40" w:rsidRPr="00507E2A">
        <w:rPr>
          <w:rFonts w:ascii="Verdana" w:hAnsi="Verdana"/>
          <w:sz w:val="20"/>
          <w:szCs w:val="20"/>
        </w:rPr>
        <w:t xml:space="preserve"> conforme</w:t>
      </w:r>
      <w:r w:rsidRPr="00507E2A">
        <w:rPr>
          <w:rFonts w:ascii="Verdana" w:hAnsi="Verdana"/>
          <w:sz w:val="20"/>
          <w:szCs w:val="20"/>
        </w:rPr>
        <w:t xml:space="preserve"> disp</w:t>
      </w:r>
      <w:r w:rsidR="00E62E40" w:rsidRPr="00507E2A">
        <w:rPr>
          <w:rFonts w:ascii="Verdana" w:hAnsi="Verdana"/>
          <w:sz w:val="20"/>
          <w:szCs w:val="20"/>
        </w:rPr>
        <w:t>õe</w:t>
      </w:r>
      <w:r w:rsidRPr="00507E2A">
        <w:rPr>
          <w:rFonts w:ascii="Verdana" w:hAnsi="Verdana"/>
          <w:sz w:val="20"/>
          <w:szCs w:val="20"/>
        </w:rPr>
        <w:t xml:space="preserve"> inciso II do § 1º do art. 1º da Lei nº 5.463, de 16 de dezembro de 2019,</w:t>
      </w:r>
    </w:p>
    <w:p w14:paraId="0BDF253C" w14:textId="77777777" w:rsidR="00C913DC" w:rsidRPr="00507E2A" w:rsidRDefault="00C913DC" w:rsidP="00C913DC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0AA414F0" w14:textId="0BADA3EC" w:rsidR="00D13D5E" w:rsidRPr="00507E2A" w:rsidRDefault="00E62E40" w:rsidP="00E62E4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507E2A">
        <w:rPr>
          <w:rFonts w:ascii="Verdana" w:hAnsi="Verdana"/>
          <w:sz w:val="20"/>
          <w:szCs w:val="20"/>
        </w:rPr>
        <w:t xml:space="preserve">Considerando </w:t>
      </w:r>
      <w:r w:rsidR="00D13D5E" w:rsidRPr="00507E2A">
        <w:rPr>
          <w:rFonts w:ascii="Verdana" w:hAnsi="Verdana"/>
          <w:sz w:val="20"/>
          <w:szCs w:val="20"/>
        </w:rPr>
        <w:t>a necessidade de divulgar as especificações técnicas que os documentos eletrônicos precisam atender para a participação</w:t>
      </w:r>
      <w:r w:rsidR="00426BC9" w:rsidRPr="00507E2A">
        <w:rPr>
          <w:rFonts w:ascii="Verdana" w:hAnsi="Verdana"/>
          <w:sz w:val="20"/>
          <w:szCs w:val="20"/>
        </w:rPr>
        <w:t xml:space="preserve"> do consumidor</w:t>
      </w:r>
      <w:r w:rsidR="006D1CFE" w:rsidRPr="00507E2A">
        <w:rPr>
          <w:rFonts w:ascii="Verdana" w:hAnsi="Verdana"/>
          <w:sz w:val="20"/>
          <w:szCs w:val="20"/>
        </w:rPr>
        <w:t xml:space="preserve"> final</w:t>
      </w:r>
      <w:r w:rsidR="00426BC9" w:rsidRPr="00507E2A">
        <w:rPr>
          <w:rFonts w:ascii="Verdana" w:hAnsi="Verdana"/>
          <w:sz w:val="20"/>
          <w:szCs w:val="20"/>
        </w:rPr>
        <w:t xml:space="preserve"> no </w:t>
      </w:r>
      <w:r w:rsidR="00D13D5E" w:rsidRPr="00507E2A">
        <w:rPr>
          <w:rFonts w:ascii="Verdana" w:hAnsi="Verdana"/>
          <w:i/>
          <w:sz w:val="20"/>
          <w:szCs w:val="20"/>
        </w:rPr>
        <w:t>Programa Nota MS Premiada</w:t>
      </w:r>
      <w:r w:rsidR="00D13D5E" w:rsidRPr="00507E2A">
        <w:rPr>
          <w:rFonts w:ascii="Verdana" w:hAnsi="Verdana"/>
          <w:sz w:val="20"/>
          <w:szCs w:val="20"/>
        </w:rPr>
        <w:t xml:space="preserve">, na forma do Decreto nº </w:t>
      </w:r>
      <w:r w:rsidR="008D4460" w:rsidRPr="00507E2A">
        <w:rPr>
          <w:rFonts w:ascii="Verdana" w:hAnsi="Verdana"/>
          <w:sz w:val="20"/>
          <w:szCs w:val="20"/>
        </w:rPr>
        <w:t>15</w:t>
      </w:r>
      <w:r w:rsidR="00D13D5E" w:rsidRPr="00507E2A">
        <w:rPr>
          <w:rFonts w:ascii="Verdana" w:hAnsi="Verdana"/>
          <w:sz w:val="20"/>
          <w:szCs w:val="20"/>
        </w:rPr>
        <w:t>.</w:t>
      </w:r>
      <w:r w:rsidR="008D4460" w:rsidRPr="00507E2A">
        <w:rPr>
          <w:rFonts w:ascii="Verdana" w:hAnsi="Verdana"/>
          <w:sz w:val="20"/>
          <w:szCs w:val="20"/>
        </w:rPr>
        <w:t>34</w:t>
      </w:r>
      <w:r w:rsidR="00F17417" w:rsidRPr="00507E2A">
        <w:rPr>
          <w:rFonts w:ascii="Verdana" w:hAnsi="Verdana"/>
          <w:sz w:val="20"/>
          <w:szCs w:val="20"/>
        </w:rPr>
        <w:t>1</w:t>
      </w:r>
      <w:r w:rsidR="00D13D5E" w:rsidRPr="00507E2A">
        <w:rPr>
          <w:rFonts w:ascii="Verdana" w:hAnsi="Verdana"/>
          <w:sz w:val="20"/>
          <w:szCs w:val="20"/>
        </w:rPr>
        <w:t>, de 2</w:t>
      </w:r>
      <w:r w:rsidR="008D4460" w:rsidRPr="00507E2A">
        <w:rPr>
          <w:rFonts w:ascii="Verdana" w:hAnsi="Verdana"/>
          <w:sz w:val="20"/>
          <w:szCs w:val="20"/>
        </w:rPr>
        <w:t>3</w:t>
      </w:r>
      <w:r w:rsidR="00D13D5E" w:rsidRPr="00507E2A">
        <w:rPr>
          <w:rFonts w:ascii="Verdana" w:hAnsi="Verdana"/>
          <w:sz w:val="20"/>
          <w:szCs w:val="20"/>
        </w:rPr>
        <w:t xml:space="preserve"> de dezembro de 2019,</w:t>
      </w:r>
    </w:p>
    <w:p w14:paraId="53C4001F" w14:textId="77777777" w:rsidR="00D13D5E" w:rsidRPr="00507E2A" w:rsidRDefault="00D13D5E" w:rsidP="00AC0399">
      <w:pPr>
        <w:ind w:firstLine="567"/>
        <w:rPr>
          <w:rFonts w:ascii="Verdana" w:hAnsi="Verdana"/>
          <w:sz w:val="20"/>
          <w:szCs w:val="20"/>
        </w:rPr>
      </w:pPr>
    </w:p>
    <w:p w14:paraId="2145834D" w14:textId="77777777" w:rsidR="00D13D5E" w:rsidRPr="00507E2A" w:rsidRDefault="00D13D5E" w:rsidP="00AC0399">
      <w:pPr>
        <w:ind w:firstLine="567"/>
        <w:rPr>
          <w:rFonts w:ascii="Verdana" w:hAnsi="Verdana"/>
          <w:sz w:val="20"/>
          <w:szCs w:val="20"/>
        </w:rPr>
      </w:pPr>
    </w:p>
    <w:p w14:paraId="02CAD2E1" w14:textId="77777777" w:rsidR="00AC0399" w:rsidRPr="00507E2A" w:rsidRDefault="00AC0399" w:rsidP="00AC0399">
      <w:pPr>
        <w:ind w:firstLine="567"/>
        <w:rPr>
          <w:rFonts w:ascii="Verdana" w:hAnsi="Verdana"/>
          <w:sz w:val="20"/>
          <w:szCs w:val="20"/>
        </w:rPr>
      </w:pPr>
      <w:r w:rsidRPr="00507E2A">
        <w:rPr>
          <w:rFonts w:ascii="Verdana" w:hAnsi="Verdana"/>
          <w:sz w:val="20"/>
          <w:szCs w:val="20"/>
        </w:rPr>
        <w:t>R</w:t>
      </w:r>
      <w:r w:rsidR="00A027BD" w:rsidRPr="00507E2A">
        <w:rPr>
          <w:rFonts w:ascii="Verdana" w:hAnsi="Verdana"/>
          <w:sz w:val="20"/>
          <w:szCs w:val="20"/>
        </w:rPr>
        <w:t xml:space="preserve"> </w:t>
      </w:r>
      <w:r w:rsidRPr="00507E2A">
        <w:rPr>
          <w:rFonts w:ascii="Verdana" w:hAnsi="Verdana"/>
          <w:sz w:val="20"/>
          <w:szCs w:val="20"/>
        </w:rPr>
        <w:t>E</w:t>
      </w:r>
      <w:r w:rsidR="00A027BD" w:rsidRPr="00507E2A">
        <w:rPr>
          <w:rFonts w:ascii="Verdana" w:hAnsi="Verdana"/>
          <w:sz w:val="20"/>
          <w:szCs w:val="20"/>
        </w:rPr>
        <w:t xml:space="preserve"> </w:t>
      </w:r>
      <w:r w:rsidRPr="00507E2A">
        <w:rPr>
          <w:rFonts w:ascii="Verdana" w:hAnsi="Verdana"/>
          <w:sz w:val="20"/>
          <w:szCs w:val="20"/>
        </w:rPr>
        <w:t>S</w:t>
      </w:r>
      <w:r w:rsidR="00A027BD" w:rsidRPr="00507E2A">
        <w:rPr>
          <w:rFonts w:ascii="Verdana" w:hAnsi="Verdana"/>
          <w:sz w:val="20"/>
          <w:szCs w:val="20"/>
        </w:rPr>
        <w:t xml:space="preserve"> </w:t>
      </w:r>
      <w:r w:rsidRPr="00507E2A">
        <w:rPr>
          <w:rFonts w:ascii="Verdana" w:hAnsi="Verdana"/>
          <w:sz w:val="20"/>
          <w:szCs w:val="20"/>
        </w:rPr>
        <w:t>O</w:t>
      </w:r>
      <w:r w:rsidR="00A027BD" w:rsidRPr="00507E2A">
        <w:rPr>
          <w:rFonts w:ascii="Verdana" w:hAnsi="Verdana"/>
          <w:sz w:val="20"/>
          <w:szCs w:val="20"/>
        </w:rPr>
        <w:t xml:space="preserve"> </w:t>
      </w:r>
      <w:r w:rsidRPr="00507E2A">
        <w:rPr>
          <w:rFonts w:ascii="Verdana" w:hAnsi="Verdana"/>
          <w:sz w:val="20"/>
          <w:szCs w:val="20"/>
        </w:rPr>
        <w:t>L</w:t>
      </w:r>
      <w:r w:rsidR="00A027BD" w:rsidRPr="00507E2A">
        <w:rPr>
          <w:rFonts w:ascii="Verdana" w:hAnsi="Verdana"/>
          <w:sz w:val="20"/>
          <w:szCs w:val="20"/>
        </w:rPr>
        <w:t xml:space="preserve"> </w:t>
      </w:r>
      <w:r w:rsidRPr="00507E2A">
        <w:rPr>
          <w:rFonts w:ascii="Verdana" w:hAnsi="Verdana"/>
          <w:sz w:val="20"/>
          <w:szCs w:val="20"/>
        </w:rPr>
        <w:t>V</w:t>
      </w:r>
      <w:r w:rsidR="00A027BD" w:rsidRPr="00507E2A">
        <w:rPr>
          <w:rFonts w:ascii="Verdana" w:hAnsi="Verdana"/>
          <w:sz w:val="20"/>
          <w:szCs w:val="20"/>
        </w:rPr>
        <w:t xml:space="preserve"> </w:t>
      </w:r>
      <w:r w:rsidRPr="00507E2A">
        <w:rPr>
          <w:rFonts w:ascii="Verdana" w:hAnsi="Verdana"/>
          <w:sz w:val="20"/>
          <w:szCs w:val="20"/>
        </w:rPr>
        <w:t>E:</w:t>
      </w:r>
    </w:p>
    <w:p w14:paraId="3A08B42A" w14:textId="77777777" w:rsidR="00AC0399" w:rsidRPr="00507E2A" w:rsidRDefault="00AC0399" w:rsidP="00AC0399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7AF49276" w14:textId="77777777" w:rsidR="008D558F" w:rsidRPr="00507E2A" w:rsidRDefault="008D558F" w:rsidP="00AC0399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13A3BC98" w14:textId="047522BD" w:rsidR="008D558F" w:rsidRPr="00507E2A" w:rsidRDefault="00B5719F" w:rsidP="00B5719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Art. 1º </w:t>
      </w:r>
      <w:r w:rsidR="00D6228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Fica publicado o calendário anual com as</w:t>
      </w:r>
      <w:r w:rsidR="008D558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datas d</w:t>
      </w:r>
      <w:r w:rsidR="00ED0E2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os concursos d</w:t>
      </w:r>
      <w:r w:rsidR="008D558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 </w:t>
      </w:r>
      <w:proofErr w:type="spellStart"/>
      <w:r w:rsidR="008D558F"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0E2F"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 xml:space="preserve"> </w:t>
      </w:r>
      <w:r w:rsidR="00ED0E2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cujas</w:t>
      </w:r>
      <w:r w:rsidR="00ED0E2F"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 xml:space="preserve"> </w:t>
      </w:r>
      <w:r w:rsidR="00ED0E2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dezenas</w:t>
      </w:r>
      <w:r w:rsidR="00426BC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ED0E2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sorteadas </w:t>
      </w:r>
      <w:r w:rsidR="00426BC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serão </w:t>
      </w:r>
      <w:r w:rsidR="005567B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utilizadas para a realização do sorteio dos prêmios do </w:t>
      </w:r>
      <w:r w:rsidR="005567BF"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Programa Nota MS Premiada</w:t>
      </w:r>
      <w:r w:rsidR="00D6228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</w:p>
    <w:p w14:paraId="0B86D349" w14:textId="77777777" w:rsidR="00B5719F" w:rsidRPr="00507E2A" w:rsidRDefault="00B5719F" w:rsidP="00B5719F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02"/>
      </w:tblGrid>
      <w:tr w:rsidR="00B5719F" w:rsidRPr="00507E2A" w14:paraId="21D4CF25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4E64569C" w14:textId="77777777" w:rsidR="00B5719F" w:rsidRPr="00507E2A" w:rsidRDefault="00B5719F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Período de </w:t>
            </w:r>
            <w:r w:rsidR="00D46894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Ap</w:t>
            </w: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uração</w:t>
            </w:r>
          </w:p>
        </w:tc>
        <w:tc>
          <w:tcPr>
            <w:tcW w:w="3402" w:type="dxa"/>
            <w:shd w:val="clear" w:color="auto" w:fill="auto"/>
          </w:tcPr>
          <w:p w14:paraId="7A5B7643" w14:textId="77777777" w:rsidR="00B5719F" w:rsidRPr="00507E2A" w:rsidRDefault="00B5719F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Data do </w:t>
            </w:r>
            <w:r w:rsidR="00D46894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S</w:t>
            </w: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orteio da </w:t>
            </w:r>
            <w:proofErr w:type="spellStart"/>
            <w:r w:rsidRPr="00507E2A">
              <w:rPr>
                <w:rFonts w:ascii="Verdana" w:hAnsi="Verdana"/>
                <w:i/>
                <w:color w:val="000000"/>
                <w:sz w:val="20"/>
                <w:szCs w:val="20"/>
                <w:shd w:val="clear" w:color="auto" w:fill="FFFFFF"/>
              </w:rPr>
              <w:t>Mega</w:t>
            </w:r>
            <w:r w:rsidR="00954786" w:rsidRPr="00507E2A">
              <w:rPr>
                <w:rFonts w:ascii="Verdana" w:hAnsi="Verdana"/>
                <w:i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507E2A">
              <w:rPr>
                <w:rFonts w:ascii="Verdana" w:hAnsi="Verdana"/>
                <w:i/>
                <w:color w:val="000000"/>
                <w:sz w:val="20"/>
                <w:szCs w:val="20"/>
                <w:shd w:val="clear" w:color="auto" w:fill="FFFFFF"/>
              </w:rPr>
              <w:t>Sena</w:t>
            </w:r>
            <w:proofErr w:type="spellEnd"/>
          </w:p>
        </w:tc>
      </w:tr>
      <w:tr w:rsidR="00B5719F" w:rsidRPr="00507E2A" w14:paraId="258529BB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7C1B7A02" w14:textId="77777777" w:rsidR="00B5719F" w:rsidRPr="00507E2A" w:rsidRDefault="00D46894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J</w:t>
            </w:r>
            <w:r w:rsidR="00B5719F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aneiro</w:t>
            </w:r>
            <w:r w:rsidR="00954786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/2020</w:t>
            </w:r>
          </w:p>
        </w:tc>
        <w:tc>
          <w:tcPr>
            <w:tcW w:w="3402" w:type="dxa"/>
            <w:shd w:val="clear" w:color="auto" w:fill="auto"/>
          </w:tcPr>
          <w:p w14:paraId="45248813" w14:textId="77777777" w:rsidR="00B5719F" w:rsidRPr="00507E2A" w:rsidRDefault="0056703E" w:rsidP="008552EA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29/02/2020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B5719F" w:rsidRPr="00507E2A" w14:paraId="14E3D9DE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009EA2D6" w14:textId="77777777" w:rsidR="00B5719F" w:rsidRPr="00507E2A" w:rsidRDefault="00D46894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Fevereiro</w:t>
            </w:r>
            <w:r w:rsidR="00954786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/2020</w:t>
            </w:r>
          </w:p>
        </w:tc>
        <w:tc>
          <w:tcPr>
            <w:tcW w:w="3402" w:type="dxa"/>
            <w:shd w:val="clear" w:color="auto" w:fill="auto"/>
          </w:tcPr>
          <w:p w14:paraId="60D98C2F" w14:textId="47A2F5BC" w:rsidR="00B5719F" w:rsidRPr="00507E2A" w:rsidRDefault="0056703E" w:rsidP="009509A9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="009509A9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8</w:t>
            </w: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/03/2020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B5719F" w:rsidRPr="00507E2A" w14:paraId="588E6CF6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0429E315" w14:textId="77777777" w:rsidR="00B5719F" w:rsidRPr="00507E2A" w:rsidRDefault="00D46894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Março</w:t>
            </w:r>
            <w:r w:rsidR="00954786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/2020</w:t>
            </w:r>
          </w:p>
        </w:tc>
        <w:tc>
          <w:tcPr>
            <w:tcW w:w="3402" w:type="dxa"/>
            <w:shd w:val="clear" w:color="auto" w:fill="auto"/>
          </w:tcPr>
          <w:p w14:paraId="55F95067" w14:textId="77777777" w:rsidR="00B5719F" w:rsidRPr="00507E2A" w:rsidRDefault="0056703E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29/04/2020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(quarta)</w:t>
            </w:r>
          </w:p>
        </w:tc>
      </w:tr>
      <w:tr w:rsidR="00D46894" w:rsidRPr="00507E2A" w14:paraId="537CEF37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6AF708A2" w14:textId="77777777" w:rsidR="00D46894" w:rsidRPr="00507E2A" w:rsidRDefault="00D46894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Abril</w:t>
            </w:r>
            <w:r w:rsidR="00954786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/2020</w:t>
            </w:r>
          </w:p>
        </w:tc>
        <w:tc>
          <w:tcPr>
            <w:tcW w:w="3402" w:type="dxa"/>
            <w:shd w:val="clear" w:color="auto" w:fill="auto"/>
          </w:tcPr>
          <w:p w14:paraId="221324F1" w14:textId="77777777" w:rsidR="00D46894" w:rsidRPr="00507E2A" w:rsidRDefault="0056703E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30/05/2020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D46894" w:rsidRPr="00507E2A" w14:paraId="63DAC863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7AF1FDA0" w14:textId="77777777" w:rsidR="00D46894" w:rsidRPr="00507E2A" w:rsidRDefault="00D46894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Maio</w:t>
            </w:r>
            <w:r w:rsidR="00954786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/2020</w:t>
            </w:r>
          </w:p>
        </w:tc>
        <w:tc>
          <w:tcPr>
            <w:tcW w:w="3402" w:type="dxa"/>
            <w:shd w:val="clear" w:color="auto" w:fill="auto"/>
          </w:tcPr>
          <w:p w14:paraId="309BCB80" w14:textId="77777777" w:rsidR="00D46894" w:rsidRPr="00507E2A" w:rsidRDefault="00EE7933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27/06/2020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D46894" w:rsidRPr="00507E2A" w14:paraId="44107B23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5B466477" w14:textId="77777777" w:rsidR="00D46894" w:rsidRPr="00507E2A" w:rsidRDefault="00D46894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Junho</w:t>
            </w:r>
            <w:r w:rsidR="00954786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/2020</w:t>
            </w:r>
          </w:p>
        </w:tc>
        <w:tc>
          <w:tcPr>
            <w:tcW w:w="3402" w:type="dxa"/>
            <w:shd w:val="clear" w:color="auto" w:fill="auto"/>
          </w:tcPr>
          <w:p w14:paraId="368915A7" w14:textId="77777777" w:rsidR="00D46894" w:rsidRPr="00507E2A" w:rsidRDefault="00676D18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29/07/2020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(quarta)</w:t>
            </w:r>
          </w:p>
        </w:tc>
      </w:tr>
      <w:tr w:rsidR="00D46894" w:rsidRPr="00507E2A" w14:paraId="4D7CB1E7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4750D4E4" w14:textId="77777777" w:rsidR="00D46894" w:rsidRPr="00507E2A" w:rsidRDefault="00D46894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Julho</w:t>
            </w:r>
            <w:r w:rsidR="00954786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/2020</w:t>
            </w:r>
          </w:p>
        </w:tc>
        <w:tc>
          <w:tcPr>
            <w:tcW w:w="3402" w:type="dxa"/>
            <w:shd w:val="clear" w:color="auto" w:fill="auto"/>
          </w:tcPr>
          <w:p w14:paraId="03040D3E" w14:textId="77777777" w:rsidR="00D46894" w:rsidRPr="00507E2A" w:rsidRDefault="00676D18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29/08/2020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D46894" w:rsidRPr="00507E2A" w14:paraId="40C1F91C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43C1D578" w14:textId="77777777" w:rsidR="00D46894" w:rsidRPr="00507E2A" w:rsidRDefault="00954786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Agosto/2020</w:t>
            </w:r>
          </w:p>
        </w:tc>
        <w:tc>
          <w:tcPr>
            <w:tcW w:w="3402" w:type="dxa"/>
            <w:shd w:val="clear" w:color="auto" w:fill="auto"/>
          </w:tcPr>
          <w:p w14:paraId="7E27324F" w14:textId="19B12753" w:rsidR="00D46894" w:rsidRPr="00507E2A" w:rsidRDefault="009509A9" w:rsidP="009509A9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30</w:t>
            </w:r>
            <w:r w:rsidR="00676D18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</w:t>
            </w: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9</w:t>
            </w:r>
            <w:r w:rsidR="00676D18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quarta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D46894" w:rsidRPr="00507E2A" w14:paraId="54568D10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6C7E7D1D" w14:textId="77777777" w:rsidR="00D46894" w:rsidRPr="00507E2A" w:rsidRDefault="00954786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Setembro/2020</w:t>
            </w:r>
          </w:p>
        </w:tc>
        <w:tc>
          <w:tcPr>
            <w:tcW w:w="3402" w:type="dxa"/>
            <w:shd w:val="clear" w:color="auto" w:fill="auto"/>
          </w:tcPr>
          <w:p w14:paraId="4B92A87C" w14:textId="77777777" w:rsidR="00D46894" w:rsidRPr="00507E2A" w:rsidRDefault="00676D18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31/10/2020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D46894" w:rsidRPr="00507E2A" w14:paraId="7A14A20D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176E8DDC" w14:textId="77777777" w:rsidR="00D46894" w:rsidRPr="00507E2A" w:rsidRDefault="00954786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Outubro/2020</w:t>
            </w:r>
          </w:p>
        </w:tc>
        <w:tc>
          <w:tcPr>
            <w:tcW w:w="3402" w:type="dxa"/>
            <w:shd w:val="clear" w:color="auto" w:fill="auto"/>
          </w:tcPr>
          <w:p w14:paraId="0744EBBF" w14:textId="77777777" w:rsidR="00D46894" w:rsidRPr="00507E2A" w:rsidRDefault="00676D18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28/11/2020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D46894" w:rsidRPr="00507E2A" w14:paraId="20CD2201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0499B840" w14:textId="77777777" w:rsidR="00954786" w:rsidRPr="00507E2A" w:rsidRDefault="00954786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Novembro/2020</w:t>
            </w:r>
          </w:p>
        </w:tc>
        <w:tc>
          <w:tcPr>
            <w:tcW w:w="3402" w:type="dxa"/>
            <w:shd w:val="clear" w:color="auto" w:fill="auto"/>
          </w:tcPr>
          <w:p w14:paraId="183E158B" w14:textId="77777777" w:rsidR="00D46894" w:rsidRPr="00507E2A" w:rsidRDefault="00676D18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30/12/2020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(quarta)</w:t>
            </w:r>
          </w:p>
        </w:tc>
      </w:tr>
      <w:tr w:rsidR="00D46894" w:rsidRPr="00507E2A" w14:paraId="00B36D9C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789E5627" w14:textId="77777777" w:rsidR="00D46894" w:rsidRPr="00507E2A" w:rsidRDefault="00954786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Dezembro/2020</w:t>
            </w:r>
          </w:p>
        </w:tc>
        <w:tc>
          <w:tcPr>
            <w:tcW w:w="3402" w:type="dxa"/>
            <w:shd w:val="clear" w:color="auto" w:fill="auto"/>
          </w:tcPr>
          <w:p w14:paraId="6D5C158B" w14:textId="77777777" w:rsidR="00D46894" w:rsidRPr="00507E2A" w:rsidRDefault="00676D18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30/01/2021</w:t>
            </w:r>
            <w:r w:rsidR="008552EA" w:rsidRPr="00507E2A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</w:tbl>
    <w:p w14:paraId="7E80B3BD" w14:textId="77777777" w:rsidR="00B5719F" w:rsidRPr="00507E2A" w:rsidRDefault="00B5719F" w:rsidP="00B5719F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A7C5119" w14:textId="77777777" w:rsidR="005567BF" w:rsidRPr="00507E2A" w:rsidRDefault="0011604D" w:rsidP="005567B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Parágrafo único. </w:t>
      </w:r>
      <w:r w:rsidR="00ED38E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Não havendo</w:t>
      </w:r>
      <w:r w:rsidR="00426BC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ED38E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sorteio do concurso da </w:t>
      </w:r>
      <w:proofErr w:type="spellStart"/>
      <w:r w:rsidR="00ED38E9"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38E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no dia especificado na coluna “Data do Sorteio da </w:t>
      </w:r>
      <w:proofErr w:type="spellStart"/>
      <w:r w:rsidR="00ED38E9"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38E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” da tabela constante no </w:t>
      </w:r>
      <w:r w:rsidR="00ED38E9"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caput</w:t>
      </w:r>
      <w:r w:rsidR="00ED38E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deste artigo, </w:t>
      </w:r>
      <w:r w:rsidR="005567B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deve</w:t>
      </w:r>
      <w:r w:rsidR="00E16A1E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m</w:t>
      </w:r>
      <w:r w:rsidR="005567B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ser</w:t>
      </w:r>
      <w:r w:rsidR="001B1B8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utilizad</w:t>
      </w:r>
      <w:r w:rsidR="004F28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a</w:t>
      </w:r>
      <w:r w:rsidR="001B1B8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 </w:t>
      </w:r>
      <w:r w:rsidR="005567B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as dezenas sorteadas no concurso da </w:t>
      </w:r>
      <w:proofErr w:type="spellStart"/>
      <w:r w:rsidR="005567BF"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5567B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imediatamente seguinte.</w:t>
      </w:r>
    </w:p>
    <w:p w14:paraId="7E3FFFA0" w14:textId="77777777" w:rsidR="007E4CE5" w:rsidRPr="00507E2A" w:rsidRDefault="007E4CE5" w:rsidP="005567B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783E8B44" w14:textId="77777777" w:rsidR="00FB3C3B" w:rsidRPr="00507E2A" w:rsidRDefault="00FB3C3B" w:rsidP="00FB3C3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Art. 2º Para efeito de participação do consumidor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final no sorteio do </w:t>
      </w:r>
      <w:r w:rsidR="00EA2B32"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Programa</w:t>
      </w:r>
      <w:r w:rsidRPr="00507E2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 xml:space="preserve"> Nota MS Premiada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, o documento fiscal emitido pelo estabelecimento do contribuinte estabelecido no território sul-mato-grossense, fornecedor de bens ou mercadorias, deve obedecer</w:t>
      </w:r>
      <w:r w:rsidR="003D58E0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aos seguintes parâmetros</w:t>
      </w:r>
      <w:r w:rsidR="00426BC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e especificações </w:t>
      </w:r>
      <w:r w:rsidR="008D558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técnic</w:t>
      </w:r>
      <w:r w:rsidR="00426BC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a</w:t>
      </w:r>
      <w:r w:rsidR="008D558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s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</w:p>
    <w:p w14:paraId="1271B082" w14:textId="77777777" w:rsidR="00B741FF" w:rsidRPr="00507E2A" w:rsidRDefault="00B741FF" w:rsidP="00FB3C3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E8D27FF" w14:textId="74A584AE" w:rsidR="00B741FF" w:rsidRPr="00507E2A" w:rsidRDefault="00B741FF" w:rsidP="00B741F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I – 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o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número do CPF, de que trata o § 1º do art. 8º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do Decreto nº </w:t>
      </w:r>
      <w:r w:rsidR="00AB1B0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15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  <w:r w:rsidR="00AB1B0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34</w:t>
      </w:r>
      <w:r w:rsidR="00F1741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, de 2</w:t>
      </w:r>
      <w:r w:rsidR="00AB1B0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3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dezembro de 2019</w:t>
      </w:r>
      <w:r w:rsidR="003D58E0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deve ser preenchido no campo 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lastRenderedPageBreak/>
        <w:t>específico: (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CPF, grupo E. Identificação do Destinatário da Nota Fiscal eletrônica) na NFC-e ou na NF-e correspondente;</w:t>
      </w:r>
    </w:p>
    <w:p w14:paraId="78442106" w14:textId="77777777" w:rsidR="00B741FF" w:rsidRPr="00507E2A" w:rsidRDefault="00B741FF" w:rsidP="00B741F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68B3D6A4" w14:textId="0AB97497" w:rsidR="008E2FED" w:rsidRPr="00507E2A" w:rsidRDefault="008E2FED" w:rsidP="008E2FED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II – 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o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algoritmo criptográfico, de que trata o § 1º do art. 9º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do Decreto nº </w:t>
      </w:r>
      <w:r w:rsidR="00AB1B0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15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  <w:r w:rsidR="00AB1B0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34</w:t>
      </w:r>
      <w:r w:rsidR="00F1741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, de 2</w:t>
      </w:r>
      <w:r w:rsidR="00AB1B0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3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dezembro de 2019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ocorre pelo uso da classe RANDOM (pacote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java.util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) para a geração de diferentes tipos de séries de números aleatórios, de 01 (um) a 60 (sessenta), em JAVA.</w:t>
      </w:r>
    </w:p>
    <w:p w14:paraId="563E4E55" w14:textId="77777777" w:rsidR="008E2FED" w:rsidRPr="00507E2A" w:rsidRDefault="008E2FED" w:rsidP="00B741F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F4FFD47" w14:textId="010BF5A9" w:rsidR="00B741FF" w:rsidRPr="00507E2A" w:rsidRDefault="00EA2B32" w:rsidP="00FB3C3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III – 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e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m relação </w:t>
      </w:r>
      <w:r w:rsidR="00E16665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ao art. 10 do 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Decreto nº </w:t>
      </w:r>
      <w:r w:rsidR="00AB1B0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15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  <w:r w:rsidR="00AB1B0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34</w:t>
      </w:r>
      <w:r w:rsidR="00F1741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, de 2</w:t>
      </w:r>
      <w:r w:rsidR="00AB1B0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3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dezembro de 2019</w:t>
      </w:r>
      <w:r w:rsidR="00282988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deve ser observado o seguinte:</w:t>
      </w:r>
    </w:p>
    <w:p w14:paraId="2AB463F0" w14:textId="77777777" w:rsidR="00EA2B32" w:rsidRPr="00507E2A" w:rsidRDefault="00EA2B32" w:rsidP="00FB3C3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656AAB2D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a) somente serão aceitos os modelos de documento fiscal “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mod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” 55 (NF-e) e “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mod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” 65 (NFC-e), devendo constar no arquivo XML, transmitido pelo contribuinte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</w:p>
    <w:p w14:paraId="4835D801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54AC8577" w14:textId="77777777" w:rsidR="00EA2B32" w:rsidRPr="00507E2A" w:rsidRDefault="000136DB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1. v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alor da NF-e/NFC-e maior ou igual a R$ 1,00 (um real);</w:t>
      </w:r>
    </w:p>
    <w:p w14:paraId="7988FDAB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1778885A" w14:textId="77777777" w:rsidR="00EA2B32" w:rsidRPr="00507E2A" w:rsidRDefault="000136DB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2.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NF-e/NFC-e emitidas por contribuintes de Mato Grosso do Sul (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UF_EMIT = MS);</w:t>
      </w:r>
    </w:p>
    <w:p w14:paraId="0613A8A9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B3A0535" w14:textId="77777777" w:rsidR="00EA2B32" w:rsidRPr="00507E2A" w:rsidRDefault="000136DB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3.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NF-e/NFC-e com CPF</w:t>
      </w:r>
      <w:r w:rsidR="008E2FED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do destinatário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devidamente preenchido;</w:t>
      </w:r>
    </w:p>
    <w:p w14:paraId="3BE6835E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154A8112" w14:textId="77777777" w:rsidR="00EA2B32" w:rsidRPr="00507E2A" w:rsidRDefault="000136DB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4.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NF-e/NFC-e com a Inscrição Estadual (IE) do destinatário,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IE, não preenchida (NULL) ou preenchida com literal “ISENTO”;</w:t>
      </w:r>
    </w:p>
    <w:p w14:paraId="664653CC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309A528" w14:textId="77777777" w:rsidR="00EA2B32" w:rsidRPr="00507E2A" w:rsidRDefault="000136DB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5.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NF-e/NFC-e com o indicador operação com consumidor final,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indfinal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= 1 (Consumidor Final);</w:t>
      </w:r>
    </w:p>
    <w:p w14:paraId="1411C687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08F9D81A" w14:textId="77777777" w:rsidR="00EA2B32" w:rsidRPr="00507E2A" w:rsidRDefault="000136DB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6.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NF-e/NFC-e com a finalidade de emissão da NF-e/NFC-e,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finnfe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= 1 (Normal);</w:t>
      </w:r>
    </w:p>
    <w:p w14:paraId="73E4139E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0FD17AC1" w14:textId="77777777" w:rsidR="00EA2B32" w:rsidRPr="00507E2A" w:rsidRDefault="008E2FED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7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. N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F-e/NFC-e com o identificador de local de destino da operação,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iddest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= 1 (operação Interna);</w:t>
      </w:r>
    </w:p>
    <w:p w14:paraId="725EF662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401EF740" w14:textId="77777777" w:rsidR="00EA2B32" w:rsidRPr="00507E2A" w:rsidRDefault="008E2FED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8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. n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o caso de NF-e:</w:t>
      </w:r>
    </w:p>
    <w:p w14:paraId="7F003095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4554B845" w14:textId="77777777" w:rsidR="00EA2B32" w:rsidRPr="00507E2A" w:rsidRDefault="008E2FED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8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.1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que contenha o indicador da IE do destinatário,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indiedest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= 9 (Não Contribuinte) ou 2 (Isento);</w:t>
      </w:r>
    </w:p>
    <w:p w14:paraId="5E2DF785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47D9BF5" w14:textId="77777777" w:rsidR="00EA2B32" w:rsidRPr="00507E2A" w:rsidRDefault="008E2FED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8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.2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com tipo de emissão da NF-e,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tpemis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= 1 (emissão Normal) ou 2 (FS – Formulário de Segurança) ou 5 (FS-DA – Formulário de Segurança de Documento Auxiliar) ou = 4 (EPEC – Emissão Prévia de Emissão em Contingência), observado o disposto n</w:t>
      </w:r>
      <w:r w:rsidR="0082450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a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82450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alínea “</w:t>
      </w:r>
      <w:r w:rsidR="00AA219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c</w:t>
      </w:r>
      <w:r w:rsidR="0082450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” deste inciso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;</w:t>
      </w:r>
    </w:p>
    <w:p w14:paraId="01D4DC66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5E17F917" w14:textId="77777777" w:rsidR="00EA2B32" w:rsidRPr="00507E2A" w:rsidRDefault="008E2FED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9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. n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o caso de NFC-e:</w:t>
      </w:r>
    </w:p>
    <w:p w14:paraId="58BBBE80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588087F" w14:textId="77777777" w:rsidR="00EA2B32" w:rsidRPr="00507E2A" w:rsidRDefault="008E2FED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9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.1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com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indiedest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= 9 (Não Contribuinte); </w:t>
      </w:r>
    </w:p>
    <w:p w14:paraId="3EBABB5D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1CB2C6B7" w14:textId="77777777" w:rsidR="00EA2B32" w:rsidRPr="00507E2A" w:rsidRDefault="008E2FED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9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.2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considerar o tipo de emissão da NF-e,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tpemis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= 1 (emissão Normal) ou 9 (emissão em contingência Off-Line), observado o disposto n</w:t>
      </w:r>
      <w:r w:rsidR="0082450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a alínea “</w:t>
      </w:r>
      <w:r w:rsidR="00AA219C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c</w:t>
      </w:r>
      <w:r w:rsidR="0082450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”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deste </w:t>
      </w:r>
      <w:r w:rsidR="0082450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inciso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;</w:t>
      </w:r>
    </w:p>
    <w:p w14:paraId="117E0B7D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B8B65F2" w14:textId="77777777" w:rsidR="00D21A67" w:rsidRPr="00507E2A" w:rsidRDefault="005871FC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b) somente serão aceitos documentos fiscais com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Código Fiscal de Operações e Prestações (CFOP)</w:t>
      </w:r>
      <w:r w:rsidR="000E26B6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</w:p>
    <w:p w14:paraId="1DD2BCD9" w14:textId="77777777" w:rsidR="001B07A2" w:rsidRPr="00507E2A" w:rsidRDefault="001B07A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8A392B2" w14:textId="77777777" w:rsidR="00D21A67" w:rsidRPr="00507E2A" w:rsidRDefault="000E26B6" w:rsidP="00D21A67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1. no caso de NF-e: </w:t>
      </w:r>
      <w:r w:rsidR="00D21A6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5.101, 5.102, 5.103, 5.104, 5.115, 5.116, 5.117, 5.118, 5.119, 5.120, 5.401, 5.403, 5.405, 5.551, 5.653, 5.656, 5.667 e 5933;</w:t>
      </w:r>
    </w:p>
    <w:p w14:paraId="763F838A" w14:textId="77777777" w:rsidR="000E26B6" w:rsidRPr="00507E2A" w:rsidRDefault="000E26B6" w:rsidP="000E26B6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7DA62CE8" w14:textId="77777777" w:rsidR="00D21A67" w:rsidRPr="00507E2A" w:rsidRDefault="000E26B6" w:rsidP="00D21A67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lastRenderedPageBreak/>
        <w:t>2. no caso de NFC-e:</w:t>
      </w:r>
      <w:r w:rsidR="00D21A6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5.101, 5.102, 5.103, 5.104, 5.115, 5.405, 5.656, 5.667 e 5933;</w:t>
      </w:r>
    </w:p>
    <w:p w14:paraId="6B15B026" w14:textId="77777777" w:rsidR="000E26B6" w:rsidRPr="00507E2A" w:rsidRDefault="000E26B6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A1382FD" w14:textId="77777777" w:rsidR="00EA2B32" w:rsidRPr="00507E2A" w:rsidRDefault="005871FC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c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) s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omente após a transmissão do arquivo XML e sua autorização pela SEFAZ/MS serão geradas as dezenas para concorrência ao sorteio, em caso de:</w:t>
      </w:r>
    </w:p>
    <w:p w14:paraId="1994EE04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017BDB96" w14:textId="77777777" w:rsidR="00EA2B32" w:rsidRPr="00507E2A" w:rsidRDefault="000136DB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1.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emissão em contingência modo “off-line” da NFC-e;</w:t>
      </w:r>
    </w:p>
    <w:p w14:paraId="07A3AB97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CFA65C6" w14:textId="77777777" w:rsidR="00EA2B32" w:rsidRPr="00507E2A" w:rsidRDefault="000136DB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2.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emissão em contingência </w:t>
      </w:r>
      <w:r w:rsidR="00F32713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FS, 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FS-DA e EPEC da NF-e;</w:t>
      </w:r>
    </w:p>
    <w:p w14:paraId="1D1F1876" w14:textId="77777777" w:rsidR="00EA2B32" w:rsidRPr="00507E2A" w:rsidRDefault="00EA2B32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4CFA398D" w14:textId="77777777" w:rsidR="00EA2B32" w:rsidRPr="00507E2A" w:rsidRDefault="005871FC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d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) n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ão gerará o direito de concorrência no sorteio as Notas Fiscais Avulsas Eletrônicas (NFA-e) emitidas pela SEFAZ-MS, identificadas pelas séries numeradas de 890 a 899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;</w:t>
      </w:r>
    </w:p>
    <w:p w14:paraId="367EADC7" w14:textId="77777777" w:rsidR="00EA2B32" w:rsidRPr="00507E2A" w:rsidRDefault="00EA2B32" w:rsidP="00EA2B32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4DD7B78" w14:textId="7F94C0AA" w:rsidR="00EA2B32" w:rsidRPr="00507E2A" w:rsidRDefault="00C54068" w:rsidP="00EA2B32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e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) n</w:t>
      </w:r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o caso de NF-e autorizada com a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tpemis</w:t>
      </w:r>
      <w:proofErr w:type="spellEnd"/>
      <w:r w:rsidR="00EA2B32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=7 (SVC-RS – SEFAZ Virtual de Contingência do Rio Grande do Sul) não serão geradas dezenas, em função de o ambiente autorizador ser diverso da SEFAZ-MS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;</w:t>
      </w:r>
    </w:p>
    <w:p w14:paraId="2FD66BB5" w14:textId="77777777" w:rsidR="00EA2B32" w:rsidRPr="00507E2A" w:rsidRDefault="00EA2B32" w:rsidP="00FB3C3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4FEED2AC" w14:textId="03B9D658" w:rsidR="00EA2B32" w:rsidRPr="00507E2A" w:rsidRDefault="000136DB" w:rsidP="00FB3C3B">
      <w:pPr>
        <w:ind w:firstLine="567"/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IV – em relação ao art. </w:t>
      </w:r>
      <w:r w:rsidR="0072092F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19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do Decreto nº </w:t>
      </w:r>
      <w:r w:rsidR="00A27255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15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  <w:r w:rsidR="00A27255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34</w:t>
      </w:r>
      <w:r w:rsidR="00F1741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1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, de 2</w:t>
      </w:r>
      <w:r w:rsidR="00A27255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3</w:t>
      </w:r>
      <w:r w:rsidR="00747DA9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dezembro de 2019</w:t>
      </w: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</w:p>
    <w:p w14:paraId="1814FB1C" w14:textId="77777777" w:rsidR="000136DB" w:rsidRPr="00507E2A" w:rsidRDefault="000136DB" w:rsidP="00FB3C3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77F226DA" w14:textId="77777777" w:rsidR="00F32713" w:rsidRPr="00507E2A" w:rsidRDefault="00F32713" w:rsidP="00FB3C3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a) no arquivo XML de retorno da autorização da NF-e/NFC-e constará a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cMsg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com conteúdo “200” para identificar as dezenas geradas pela SEFAZ-MS, que estarão na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xMsg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além da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Signature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, devidamente assinada pela SEFAZ-MS;</w:t>
      </w:r>
    </w:p>
    <w:p w14:paraId="1FC9768D" w14:textId="77777777" w:rsidR="007E4CE5" w:rsidRPr="00507E2A" w:rsidRDefault="007E4CE5" w:rsidP="00FB3C3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0ED5D4B8" w14:textId="77777777" w:rsidR="007E4CE5" w:rsidRPr="00507E2A" w:rsidRDefault="007E4CE5" w:rsidP="007E4CE5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b) a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xMsg</w:t>
      </w:r>
      <w:proofErr w:type="spell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além das dezenas geradas pelo Fisco, conterá a seguinte expressão: “NOTA MS PREMIADA | DEZENAS: </w:t>
      </w:r>
      <w:proofErr w:type="gramStart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( 99</w:t>
      </w:r>
      <w:proofErr w:type="gramEnd"/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99 99 99 99 99 99 99 ) | </w:t>
      </w:r>
      <w:hyperlink r:id="rId7" w:history="1">
        <w:r w:rsidRPr="00507E2A">
          <w:rPr>
            <w:rStyle w:val="Hyperlink"/>
            <w:rFonts w:ascii="Verdana" w:hAnsi="Verdana"/>
            <w:sz w:val="20"/>
            <w:szCs w:val="20"/>
            <w:shd w:val="clear" w:color="auto" w:fill="FFFFFF"/>
          </w:rPr>
          <w:t>www.notamspremiada.ms.gov.br</w:t>
        </w:r>
      </w:hyperlink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”. Haverá um caractere pipeline “|” que servirá como parâmetro para quebra de linha na impressão no DANFE;</w:t>
      </w:r>
    </w:p>
    <w:p w14:paraId="3C4E53FC" w14:textId="77777777" w:rsidR="00F32713" w:rsidRPr="00507E2A" w:rsidRDefault="00F32713" w:rsidP="00FB3C3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3F8CCC8" w14:textId="77777777" w:rsidR="000136DB" w:rsidRPr="00507E2A" w:rsidRDefault="007E4CE5" w:rsidP="000136D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c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) as </w:t>
      </w:r>
      <w:proofErr w:type="spellStart"/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tags</w:t>
      </w:r>
      <w:proofErr w:type="spellEnd"/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cMsg</w:t>
      </w:r>
      <w:proofErr w:type="spellEnd"/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e </w:t>
      </w:r>
      <w:proofErr w:type="spellStart"/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xMsg</w:t>
      </w:r>
      <w:proofErr w:type="spellEnd"/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no arquivo XML de retorno estão especificadas na NT 2018.005, versão 1.30, item </w:t>
      </w:r>
      <w:proofErr w:type="gramStart"/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3.8 P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rotocolo</w:t>
      </w:r>
      <w:proofErr w:type="gramEnd"/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recebimento da NF-e;</w:t>
      </w:r>
    </w:p>
    <w:p w14:paraId="1AD4CD28" w14:textId="77777777" w:rsidR="000136DB" w:rsidRPr="00507E2A" w:rsidRDefault="000136DB" w:rsidP="000136D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70CF295B" w14:textId="77777777" w:rsidR="000136DB" w:rsidRPr="00507E2A" w:rsidRDefault="007E4CE5" w:rsidP="000136D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d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) 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no caso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Documento Auxiliar da Nota Fiscal Eletrônica (DANFE), a impressão deve ocorrer 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na área reservada ao fisco, conforme item 7.1.7 (Reservado ao Fisco), do MOC – Manual de Orientação do Contribuinte, versão 6.0;</w:t>
      </w:r>
    </w:p>
    <w:p w14:paraId="5672803E" w14:textId="77777777" w:rsidR="000136DB" w:rsidRPr="00507E2A" w:rsidRDefault="000136DB" w:rsidP="000136D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01AEB1DB" w14:textId="77777777" w:rsidR="000136DB" w:rsidRPr="00507E2A" w:rsidRDefault="007E4CE5" w:rsidP="000136D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e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) 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no caso 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de Documento Auxiliar da Nota Fiscal de Consumidor Eletrônica (DANFE-NFC-e)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 impressão deve ocorrer 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na 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á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rea de 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m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ensagem 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f</w:t>
      </w:r>
      <w:r w:rsidR="000136DB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iscal, conforme item 3.1.8 (Divisão VIII – Área de Mensagem Fiscal) conforme Manual de Padrões Técnicos da NFC-e</w:t>
      </w:r>
      <w:r w:rsidR="00D33257" w:rsidRPr="00507E2A">
        <w:rPr>
          <w:rFonts w:ascii="Verdana" w:hAnsi="Verdana"/>
          <w:color w:val="000000"/>
          <w:sz w:val="20"/>
          <w:szCs w:val="20"/>
          <w:shd w:val="clear" w:color="auto" w:fill="FFFFFF"/>
        </w:rPr>
        <w:t>;</w:t>
      </w:r>
    </w:p>
    <w:p w14:paraId="25E9BE2E" w14:textId="77777777" w:rsidR="00D41DF8" w:rsidRPr="00507E2A" w:rsidRDefault="00D41DF8" w:rsidP="000136D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1331B738" w14:textId="62839D2F" w:rsidR="007E4CE5" w:rsidRPr="00507E2A" w:rsidRDefault="007E4CE5" w:rsidP="007E4CE5">
      <w:pPr>
        <w:ind w:firstLine="567"/>
        <w:rPr>
          <w:rFonts w:ascii="Verdana" w:hAnsi="Verdana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sz w:val="20"/>
          <w:szCs w:val="20"/>
          <w:shd w:val="clear" w:color="auto" w:fill="FFFFFF"/>
        </w:rPr>
        <w:t xml:space="preserve">f) </w:t>
      </w:r>
      <w:r w:rsidR="00F81E06" w:rsidRPr="00507E2A">
        <w:rPr>
          <w:rFonts w:ascii="Verdana" w:hAnsi="Verdana"/>
          <w:sz w:val="20"/>
          <w:szCs w:val="20"/>
          <w:shd w:val="clear" w:color="auto" w:fill="FFFFFF"/>
        </w:rPr>
        <w:t>a</w:t>
      </w:r>
      <w:r w:rsidRPr="00507E2A">
        <w:rPr>
          <w:rFonts w:ascii="Verdana" w:hAnsi="Verdana"/>
          <w:sz w:val="20"/>
          <w:szCs w:val="20"/>
          <w:shd w:val="clear" w:color="auto" w:fill="FFFFFF"/>
        </w:rPr>
        <w:t xml:space="preserve"> impressão de que trata as alíneas “</w:t>
      </w:r>
      <w:r w:rsidR="00B21A20" w:rsidRPr="00507E2A">
        <w:rPr>
          <w:rFonts w:ascii="Verdana" w:hAnsi="Verdana"/>
          <w:sz w:val="20"/>
          <w:szCs w:val="20"/>
          <w:shd w:val="clear" w:color="auto" w:fill="FFFFFF"/>
        </w:rPr>
        <w:t>d</w:t>
      </w:r>
      <w:r w:rsidRPr="00507E2A">
        <w:rPr>
          <w:rFonts w:ascii="Verdana" w:hAnsi="Verdana"/>
          <w:sz w:val="20"/>
          <w:szCs w:val="20"/>
          <w:shd w:val="clear" w:color="auto" w:fill="FFFFFF"/>
        </w:rPr>
        <w:t>” e “</w:t>
      </w:r>
      <w:r w:rsidR="00B21A20" w:rsidRPr="00507E2A">
        <w:rPr>
          <w:rFonts w:ascii="Verdana" w:hAnsi="Verdana"/>
          <w:sz w:val="20"/>
          <w:szCs w:val="20"/>
          <w:shd w:val="clear" w:color="auto" w:fill="FFFFFF"/>
        </w:rPr>
        <w:t>e</w:t>
      </w:r>
      <w:r w:rsidRPr="00507E2A">
        <w:rPr>
          <w:rFonts w:ascii="Verdana" w:hAnsi="Verdana"/>
          <w:sz w:val="20"/>
          <w:szCs w:val="20"/>
          <w:shd w:val="clear" w:color="auto" w:fill="FFFFFF"/>
        </w:rPr>
        <w:t>” deste inciso deve conter o nome do programa “NOTA MS PREMIADA”, as 8 (oito) dezenas geradas para a respectiva nota fiscal e o endereço eletrônico do Programa Nota MS Premiada, em linhas separadas e em negrito, conforme leiaute especificado abaixo:</w:t>
      </w:r>
    </w:p>
    <w:p w14:paraId="754E94EA" w14:textId="77777777" w:rsidR="007E4CE5" w:rsidRPr="00507E2A" w:rsidRDefault="007E4CE5" w:rsidP="007E4CE5">
      <w:pPr>
        <w:ind w:firstLine="567"/>
        <w:jc w:val="center"/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</w:p>
    <w:p w14:paraId="62B3D057" w14:textId="77777777" w:rsidR="007E4CE5" w:rsidRPr="00507E2A" w:rsidRDefault="007E4CE5" w:rsidP="007E4CE5">
      <w:pPr>
        <w:ind w:firstLine="567"/>
        <w:jc w:val="center"/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NOTA MS PREMIADA</w:t>
      </w:r>
    </w:p>
    <w:p w14:paraId="274C72D9" w14:textId="77777777" w:rsidR="007E4CE5" w:rsidRPr="00507E2A" w:rsidRDefault="007E4CE5" w:rsidP="007E4CE5">
      <w:pPr>
        <w:ind w:firstLine="567"/>
        <w:jc w:val="center"/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507E2A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DEZENAS: </w:t>
      </w:r>
      <w:proofErr w:type="gramStart"/>
      <w:r w:rsidRPr="00507E2A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( 99</w:t>
      </w:r>
      <w:proofErr w:type="gramEnd"/>
      <w:r w:rsidRPr="00507E2A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 99 99 99 99 99 99 99 )</w:t>
      </w:r>
    </w:p>
    <w:p w14:paraId="3ADEAF1F" w14:textId="77777777" w:rsidR="007E4CE5" w:rsidRPr="00507E2A" w:rsidRDefault="00507E2A" w:rsidP="007E4CE5">
      <w:pPr>
        <w:ind w:firstLine="567"/>
        <w:jc w:val="center"/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hyperlink r:id="rId8" w:history="1">
        <w:r w:rsidR="007E4CE5" w:rsidRPr="00507E2A">
          <w:rPr>
            <w:rFonts w:ascii="Verdana" w:hAnsi="Verdana"/>
            <w:b/>
            <w:color w:val="000000"/>
            <w:sz w:val="20"/>
            <w:szCs w:val="20"/>
            <w:shd w:val="clear" w:color="auto" w:fill="FFFFFF"/>
          </w:rPr>
          <w:t>www.notamspremiada.ms.gov.br</w:t>
        </w:r>
      </w:hyperlink>
    </w:p>
    <w:p w14:paraId="0BF10C43" w14:textId="77777777" w:rsidR="007E4CE5" w:rsidRPr="00507E2A" w:rsidRDefault="007E4CE5" w:rsidP="000136D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9700B35" w14:textId="4EA7160A" w:rsidR="00AC0399" w:rsidRPr="00507E2A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507E2A">
        <w:rPr>
          <w:rFonts w:ascii="Verdana" w:hAnsi="Verdana"/>
          <w:sz w:val="20"/>
          <w:szCs w:val="20"/>
        </w:rPr>
        <w:t xml:space="preserve">Art. </w:t>
      </w:r>
      <w:r w:rsidR="00FB3C3B" w:rsidRPr="00507E2A">
        <w:rPr>
          <w:rFonts w:ascii="Verdana" w:hAnsi="Verdana"/>
          <w:sz w:val="20"/>
          <w:szCs w:val="20"/>
        </w:rPr>
        <w:t>3</w:t>
      </w:r>
      <w:r w:rsidRPr="00507E2A">
        <w:rPr>
          <w:rFonts w:ascii="Verdana" w:hAnsi="Verdana"/>
          <w:sz w:val="20"/>
          <w:szCs w:val="20"/>
        </w:rPr>
        <w:t xml:space="preserve">º Esta Resolução entra em </w:t>
      </w:r>
      <w:r w:rsidR="009312F3" w:rsidRPr="00507E2A">
        <w:rPr>
          <w:rFonts w:ascii="Verdana" w:hAnsi="Verdana"/>
          <w:sz w:val="20"/>
          <w:szCs w:val="20"/>
        </w:rPr>
        <w:t>vigor na data de sua publicação, produzindo efeitos a partir de 1º de janeiro de 2020.</w:t>
      </w:r>
    </w:p>
    <w:p w14:paraId="1A6AB1D2" w14:textId="77777777" w:rsidR="00EE446C" w:rsidRPr="00507E2A" w:rsidRDefault="00EE446C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0A34764C" w14:textId="77777777" w:rsidR="00D33257" w:rsidRPr="00507E2A" w:rsidRDefault="00D33257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19AAED25" w14:textId="77777777" w:rsidR="00AC0399" w:rsidRPr="00507E2A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507E2A">
        <w:rPr>
          <w:rFonts w:ascii="Verdana" w:hAnsi="Verdana"/>
          <w:sz w:val="20"/>
          <w:szCs w:val="20"/>
        </w:rPr>
        <w:t xml:space="preserve">Campo Grande, </w:t>
      </w:r>
      <w:r w:rsidR="00954786" w:rsidRPr="00507E2A">
        <w:rPr>
          <w:rFonts w:ascii="Verdana" w:hAnsi="Verdana"/>
          <w:sz w:val="20"/>
          <w:szCs w:val="20"/>
        </w:rPr>
        <w:t>27</w:t>
      </w:r>
      <w:r w:rsidR="00B2419E" w:rsidRPr="00507E2A">
        <w:rPr>
          <w:rFonts w:ascii="Verdana" w:hAnsi="Verdana"/>
          <w:sz w:val="20"/>
          <w:szCs w:val="20"/>
        </w:rPr>
        <w:t xml:space="preserve"> de </w:t>
      </w:r>
      <w:r w:rsidR="00954786" w:rsidRPr="00507E2A">
        <w:rPr>
          <w:rFonts w:ascii="Verdana" w:hAnsi="Verdana"/>
          <w:sz w:val="20"/>
          <w:szCs w:val="20"/>
        </w:rPr>
        <w:t>dezembro de 2019</w:t>
      </w:r>
      <w:r w:rsidR="00B2419E" w:rsidRPr="00507E2A">
        <w:rPr>
          <w:rFonts w:ascii="Verdana" w:hAnsi="Verdana"/>
          <w:sz w:val="20"/>
          <w:szCs w:val="20"/>
        </w:rPr>
        <w:t>.</w:t>
      </w:r>
    </w:p>
    <w:p w14:paraId="4D586C5F" w14:textId="77777777" w:rsidR="00AC0399" w:rsidRPr="00507E2A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544260BC" w14:textId="77777777" w:rsidR="00AC0399" w:rsidRPr="00507E2A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1185FF8A" w14:textId="77777777" w:rsidR="00AC0399" w:rsidRPr="00507E2A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5CA9128B" w14:textId="77777777" w:rsidR="00155D27" w:rsidRPr="00507E2A" w:rsidRDefault="00155D27" w:rsidP="00155D27">
      <w:pPr>
        <w:ind w:firstLine="567"/>
        <w:rPr>
          <w:rFonts w:ascii="Verdana" w:hAnsi="Verdana"/>
          <w:sz w:val="20"/>
          <w:szCs w:val="20"/>
        </w:rPr>
      </w:pPr>
      <w:r w:rsidRPr="00507E2A">
        <w:rPr>
          <w:rFonts w:ascii="Verdana" w:hAnsi="Verdana"/>
          <w:sz w:val="20"/>
          <w:szCs w:val="20"/>
        </w:rPr>
        <w:t>FELIPE MATTOS DE LIMA RIBEIRO</w:t>
      </w:r>
    </w:p>
    <w:p w14:paraId="5D394E4A" w14:textId="77777777" w:rsidR="00603EB3" w:rsidRPr="00507E2A" w:rsidRDefault="00155D27" w:rsidP="00D33257">
      <w:pPr>
        <w:ind w:firstLine="567"/>
        <w:rPr>
          <w:rFonts w:ascii="Verdana" w:hAnsi="Verdana"/>
          <w:sz w:val="20"/>
          <w:szCs w:val="20"/>
        </w:rPr>
      </w:pPr>
      <w:r w:rsidRPr="00507E2A">
        <w:rPr>
          <w:rFonts w:ascii="Verdana" w:hAnsi="Verdana"/>
          <w:sz w:val="20"/>
          <w:szCs w:val="20"/>
        </w:rPr>
        <w:t>Secretário</w:t>
      </w:r>
      <w:r w:rsidR="00D33257" w:rsidRPr="00507E2A">
        <w:rPr>
          <w:rFonts w:ascii="Verdana" w:hAnsi="Verdana"/>
          <w:sz w:val="20"/>
          <w:szCs w:val="20"/>
        </w:rPr>
        <w:t xml:space="preserve"> de Estado de Fazenda</w:t>
      </w:r>
    </w:p>
    <w:sectPr w:rsidR="00603EB3" w:rsidRPr="00507E2A" w:rsidSect="00507E2A">
      <w:footerReference w:type="default" r:id="rId9"/>
      <w:footerReference w:type="first" r:id="rId10"/>
      <w:pgSz w:w="11906" w:h="16838"/>
      <w:pgMar w:top="851" w:right="2268" w:bottom="851" w:left="2552" w:header="709" w:footer="709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98850D8" w16cid:durableId="21AF827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C6ECB5" w14:textId="77777777" w:rsidR="00C342BC" w:rsidRDefault="00C342BC">
      <w:r>
        <w:separator/>
      </w:r>
    </w:p>
  </w:endnote>
  <w:endnote w:type="continuationSeparator" w:id="0">
    <w:p w14:paraId="7AD87707" w14:textId="77777777" w:rsidR="00C342BC" w:rsidRDefault="00C34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FD00E3" w14:textId="24618C97" w:rsidR="0081765A" w:rsidRPr="0081765A" w:rsidRDefault="0081765A">
    <w:pPr>
      <w:pStyle w:val="Rodap"/>
      <w:jc w:val="right"/>
      <w:rPr>
        <w:rFonts w:ascii="Verdana" w:hAnsi="Verdana"/>
        <w:sz w:val="16"/>
        <w:szCs w:val="16"/>
      </w:rPr>
    </w:pPr>
    <w:r w:rsidRPr="0081765A">
      <w:rPr>
        <w:rFonts w:ascii="Verdana" w:hAnsi="Verdana"/>
        <w:sz w:val="16"/>
        <w:szCs w:val="16"/>
      </w:rPr>
      <w:fldChar w:fldCharType="begin"/>
    </w:r>
    <w:r w:rsidRPr="0081765A">
      <w:rPr>
        <w:rFonts w:ascii="Verdana" w:hAnsi="Verdana"/>
        <w:sz w:val="16"/>
        <w:szCs w:val="16"/>
      </w:rPr>
      <w:instrText>PAGE   \* MERGEFORMAT</w:instrText>
    </w:r>
    <w:r w:rsidRPr="0081765A">
      <w:rPr>
        <w:rFonts w:ascii="Verdana" w:hAnsi="Verdana"/>
        <w:sz w:val="16"/>
        <w:szCs w:val="16"/>
      </w:rPr>
      <w:fldChar w:fldCharType="separate"/>
    </w:r>
    <w:r w:rsidR="00507E2A">
      <w:rPr>
        <w:rFonts w:ascii="Verdana" w:hAnsi="Verdana"/>
        <w:noProof/>
        <w:sz w:val="16"/>
        <w:szCs w:val="16"/>
      </w:rPr>
      <w:t>4</w:t>
    </w:r>
    <w:r w:rsidRPr="0081765A">
      <w:rPr>
        <w:rFonts w:ascii="Verdana" w:hAnsi="Verdana"/>
        <w:sz w:val="16"/>
        <w:szCs w:val="16"/>
      </w:rPr>
      <w:fldChar w:fldCharType="end"/>
    </w:r>
  </w:p>
  <w:p w14:paraId="2717B8C4" w14:textId="77777777" w:rsidR="0081765A" w:rsidRDefault="0081765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1672E5" w14:textId="77777777" w:rsidR="00563897" w:rsidRPr="00563897" w:rsidRDefault="00563897">
    <w:pPr>
      <w:pStyle w:val="Rodap"/>
      <w:jc w:val="right"/>
      <w:rPr>
        <w:rFonts w:ascii="Verdana" w:hAnsi="Verdana"/>
        <w:sz w:val="16"/>
        <w:szCs w:val="16"/>
      </w:rPr>
    </w:pPr>
  </w:p>
  <w:p w14:paraId="2D428D8A" w14:textId="77777777" w:rsidR="00573A58" w:rsidRDefault="00573A5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AF711F" w14:textId="77777777" w:rsidR="00C342BC" w:rsidRDefault="00C342BC">
      <w:r>
        <w:separator/>
      </w:r>
    </w:p>
  </w:footnote>
  <w:footnote w:type="continuationSeparator" w:id="0">
    <w:p w14:paraId="027A5942" w14:textId="77777777" w:rsidR="00C342BC" w:rsidRDefault="00C342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136737"/>
    <w:multiLevelType w:val="hybridMultilevel"/>
    <w:tmpl w:val="47BECE0C"/>
    <w:lvl w:ilvl="0" w:tplc="D604D4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A99"/>
    <w:rsid w:val="000136DB"/>
    <w:rsid w:val="0001565D"/>
    <w:rsid w:val="00023CE6"/>
    <w:rsid w:val="000410F8"/>
    <w:rsid w:val="00050269"/>
    <w:rsid w:val="00054706"/>
    <w:rsid w:val="00060B17"/>
    <w:rsid w:val="000649DD"/>
    <w:rsid w:val="00066E61"/>
    <w:rsid w:val="000718F6"/>
    <w:rsid w:val="000743FE"/>
    <w:rsid w:val="00074B70"/>
    <w:rsid w:val="000765E0"/>
    <w:rsid w:val="00077DA0"/>
    <w:rsid w:val="000A1058"/>
    <w:rsid w:val="000A5FC8"/>
    <w:rsid w:val="000A75D4"/>
    <w:rsid w:val="000B21B4"/>
    <w:rsid w:val="000D2445"/>
    <w:rsid w:val="000D26A6"/>
    <w:rsid w:val="000E26B6"/>
    <w:rsid w:val="000E3411"/>
    <w:rsid w:val="000F3DC2"/>
    <w:rsid w:val="000F71F1"/>
    <w:rsid w:val="00111746"/>
    <w:rsid w:val="0011604D"/>
    <w:rsid w:val="0012410B"/>
    <w:rsid w:val="00127867"/>
    <w:rsid w:val="00135B0F"/>
    <w:rsid w:val="00137045"/>
    <w:rsid w:val="00147E79"/>
    <w:rsid w:val="0015419B"/>
    <w:rsid w:val="00155D27"/>
    <w:rsid w:val="00166650"/>
    <w:rsid w:val="00173A1F"/>
    <w:rsid w:val="00174EF3"/>
    <w:rsid w:val="00190077"/>
    <w:rsid w:val="001A0B77"/>
    <w:rsid w:val="001A24D4"/>
    <w:rsid w:val="001A4A7F"/>
    <w:rsid w:val="001B07A2"/>
    <w:rsid w:val="001B1B8C"/>
    <w:rsid w:val="001B344D"/>
    <w:rsid w:val="001B4922"/>
    <w:rsid w:val="001C105B"/>
    <w:rsid w:val="001E3B35"/>
    <w:rsid w:val="00200C46"/>
    <w:rsid w:val="00205008"/>
    <w:rsid w:val="00225F6D"/>
    <w:rsid w:val="0022799F"/>
    <w:rsid w:val="002323DC"/>
    <w:rsid w:val="00232DFD"/>
    <w:rsid w:val="00237114"/>
    <w:rsid w:val="00242D5F"/>
    <w:rsid w:val="0027296B"/>
    <w:rsid w:val="00274DC1"/>
    <w:rsid w:val="00280542"/>
    <w:rsid w:val="00280B3F"/>
    <w:rsid w:val="00282988"/>
    <w:rsid w:val="00293DCC"/>
    <w:rsid w:val="00296ED2"/>
    <w:rsid w:val="00297382"/>
    <w:rsid w:val="002A3E2A"/>
    <w:rsid w:val="002A45D0"/>
    <w:rsid w:val="002A7476"/>
    <w:rsid w:val="002C20CF"/>
    <w:rsid w:val="002C7F8A"/>
    <w:rsid w:val="002D0070"/>
    <w:rsid w:val="002D0D30"/>
    <w:rsid w:val="002D19B8"/>
    <w:rsid w:val="002E07A3"/>
    <w:rsid w:val="002E2083"/>
    <w:rsid w:val="003224E4"/>
    <w:rsid w:val="003253A7"/>
    <w:rsid w:val="0032567C"/>
    <w:rsid w:val="00367FF6"/>
    <w:rsid w:val="00382207"/>
    <w:rsid w:val="00384D77"/>
    <w:rsid w:val="0039183E"/>
    <w:rsid w:val="00396849"/>
    <w:rsid w:val="003A4B80"/>
    <w:rsid w:val="003B0830"/>
    <w:rsid w:val="003B16C8"/>
    <w:rsid w:val="003B2949"/>
    <w:rsid w:val="003C1FE4"/>
    <w:rsid w:val="003C32A0"/>
    <w:rsid w:val="003C4732"/>
    <w:rsid w:val="003D561F"/>
    <w:rsid w:val="003D58E0"/>
    <w:rsid w:val="003E57BD"/>
    <w:rsid w:val="003E7325"/>
    <w:rsid w:val="003F0621"/>
    <w:rsid w:val="003F319A"/>
    <w:rsid w:val="00405BD8"/>
    <w:rsid w:val="00406A72"/>
    <w:rsid w:val="0041610D"/>
    <w:rsid w:val="0042379D"/>
    <w:rsid w:val="00426BC9"/>
    <w:rsid w:val="004317AC"/>
    <w:rsid w:val="004325C6"/>
    <w:rsid w:val="00441F72"/>
    <w:rsid w:val="004448BF"/>
    <w:rsid w:val="00447388"/>
    <w:rsid w:val="00465AF6"/>
    <w:rsid w:val="00466E23"/>
    <w:rsid w:val="0046737D"/>
    <w:rsid w:val="00471FED"/>
    <w:rsid w:val="004760AA"/>
    <w:rsid w:val="004828C8"/>
    <w:rsid w:val="004838D2"/>
    <w:rsid w:val="00494BA3"/>
    <w:rsid w:val="00494D18"/>
    <w:rsid w:val="004A63E7"/>
    <w:rsid w:val="004A6B59"/>
    <w:rsid w:val="004B0C1A"/>
    <w:rsid w:val="004B2ABB"/>
    <w:rsid w:val="004B42AE"/>
    <w:rsid w:val="004B4DBF"/>
    <w:rsid w:val="004D5EFC"/>
    <w:rsid w:val="004D6A42"/>
    <w:rsid w:val="004E68BA"/>
    <w:rsid w:val="004F28A9"/>
    <w:rsid w:val="00507E2A"/>
    <w:rsid w:val="00514E27"/>
    <w:rsid w:val="00521B8D"/>
    <w:rsid w:val="00522E3D"/>
    <w:rsid w:val="00523D45"/>
    <w:rsid w:val="00530F3D"/>
    <w:rsid w:val="00536A6A"/>
    <w:rsid w:val="00550151"/>
    <w:rsid w:val="005567BF"/>
    <w:rsid w:val="005568F3"/>
    <w:rsid w:val="00557BD1"/>
    <w:rsid w:val="00563897"/>
    <w:rsid w:val="0056703E"/>
    <w:rsid w:val="00572471"/>
    <w:rsid w:val="00573A58"/>
    <w:rsid w:val="005842E1"/>
    <w:rsid w:val="005871FC"/>
    <w:rsid w:val="005900B1"/>
    <w:rsid w:val="00590628"/>
    <w:rsid w:val="005A74B0"/>
    <w:rsid w:val="005B06A2"/>
    <w:rsid w:val="005B7E8B"/>
    <w:rsid w:val="005C1C17"/>
    <w:rsid w:val="005C335F"/>
    <w:rsid w:val="005D0BD9"/>
    <w:rsid w:val="005D29CC"/>
    <w:rsid w:val="005F7663"/>
    <w:rsid w:val="005F7C3F"/>
    <w:rsid w:val="0060125C"/>
    <w:rsid w:val="00603EB3"/>
    <w:rsid w:val="00605383"/>
    <w:rsid w:val="0060551C"/>
    <w:rsid w:val="006126BA"/>
    <w:rsid w:val="00621D2F"/>
    <w:rsid w:val="00624FEA"/>
    <w:rsid w:val="00634D4C"/>
    <w:rsid w:val="00647558"/>
    <w:rsid w:val="00652F5F"/>
    <w:rsid w:val="006533C2"/>
    <w:rsid w:val="0065394B"/>
    <w:rsid w:val="006644A9"/>
    <w:rsid w:val="0067392C"/>
    <w:rsid w:val="00676D18"/>
    <w:rsid w:val="0068309A"/>
    <w:rsid w:val="00694371"/>
    <w:rsid w:val="00695C05"/>
    <w:rsid w:val="006A064D"/>
    <w:rsid w:val="006A52B4"/>
    <w:rsid w:val="006A74C1"/>
    <w:rsid w:val="006B1057"/>
    <w:rsid w:val="006B2A49"/>
    <w:rsid w:val="006B2E0E"/>
    <w:rsid w:val="006B5B0F"/>
    <w:rsid w:val="006C400F"/>
    <w:rsid w:val="006D1CFE"/>
    <w:rsid w:val="006D5DFD"/>
    <w:rsid w:val="00700457"/>
    <w:rsid w:val="007042F2"/>
    <w:rsid w:val="007100F0"/>
    <w:rsid w:val="00710102"/>
    <w:rsid w:val="007130F1"/>
    <w:rsid w:val="00713FB5"/>
    <w:rsid w:val="00715734"/>
    <w:rsid w:val="0072092F"/>
    <w:rsid w:val="00736FFF"/>
    <w:rsid w:val="00743E84"/>
    <w:rsid w:val="00747DA9"/>
    <w:rsid w:val="00752BF6"/>
    <w:rsid w:val="00752CF3"/>
    <w:rsid w:val="007572C3"/>
    <w:rsid w:val="00757CE9"/>
    <w:rsid w:val="007607C5"/>
    <w:rsid w:val="00764460"/>
    <w:rsid w:val="007B0C31"/>
    <w:rsid w:val="007B162F"/>
    <w:rsid w:val="007B54B7"/>
    <w:rsid w:val="007C3867"/>
    <w:rsid w:val="007C702B"/>
    <w:rsid w:val="007C74CA"/>
    <w:rsid w:val="007E4CE5"/>
    <w:rsid w:val="007E7B56"/>
    <w:rsid w:val="007F0FB3"/>
    <w:rsid w:val="007F46D5"/>
    <w:rsid w:val="007F482E"/>
    <w:rsid w:val="007F4FB6"/>
    <w:rsid w:val="00813F8D"/>
    <w:rsid w:val="008151A2"/>
    <w:rsid w:val="0081765A"/>
    <w:rsid w:val="00824502"/>
    <w:rsid w:val="008367EA"/>
    <w:rsid w:val="00846D73"/>
    <w:rsid w:val="00847A97"/>
    <w:rsid w:val="008552EA"/>
    <w:rsid w:val="00855D45"/>
    <w:rsid w:val="008628CA"/>
    <w:rsid w:val="00863F8D"/>
    <w:rsid w:val="008666E7"/>
    <w:rsid w:val="00866F8C"/>
    <w:rsid w:val="00870E05"/>
    <w:rsid w:val="00872B4E"/>
    <w:rsid w:val="00876FF6"/>
    <w:rsid w:val="0088119A"/>
    <w:rsid w:val="0088538C"/>
    <w:rsid w:val="00885C2C"/>
    <w:rsid w:val="008900C5"/>
    <w:rsid w:val="008918D1"/>
    <w:rsid w:val="0089229C"/>
    <w:rsid w:val="008A5E4E"/>
    <w:rsid w:val="008B243C"/>
    <w:rsid w:val="008B354A"/>
    <w:rsid w:val="008B5F63"/>
    <w:rsid w:val="008B7DA2"/>
    <w:rsid w:val="008B7FF3"/>
    <w:rsid w:val="008D2418"/>
    <w:rsid w:val="008D4460"/>
    <w:rsid w:val="008D558F"/>
    <w:rsid w:val="008E2FED"/>
    <w:rsid w:val="008E56E9"/>
    <w:rsid w:val="008F24A0"/>
    <w:rsid w:val="008F27B4"/>
    <w:rsid w:val="00900135"/>
    <w:rsid w:val="00904D52"/>
    <w:rsid w:val="00906280"/>
    <w:rsid w:val="00914205"/>
    <w:rsid w:val="009312F3"/>
    <w:rsid w:val="009341A5"/>
    <w:rsid w:val="009433CD"/>
    <w:rsid w:val="009509A9"/>
    <w:rsid w:val="00951875"/>
    <w:rsid w:val="00954786"/>
    <w:rsid w:val="0095618B"/>
    <w:rsid w:val="00963923"/>
    <w:rsid w:val="009769B6"/>
    <w:rsid w:val="00982C4A"/>
    <w:rsid w:val="00984C87"/>
    <w:rsid w:val="009852F7"/>
    <w:rsid w:val="009A5058"/>
    <w:rsid w:val="009B2463"/>
    <w:rsid w:val="009B483E"/>
    <w:rsid w:val="009C743D"/>
    <w:rsid w:val="009D55F1"/>
    <w:rsid w:val="009E07C5"/>
    <w:rsid w:val="009E27FC"/>
    <w:rsid w:val="009E4180"/>
    <w:rsid w:val="009E77C8"/>
    <w:rsid w:val="009E7B61"/>
    <w:rsid w:val="00A027BD"/>
    <w:rsid w:val="00A078C1"/>
    <w:rsid w:val="00A12042"/>
    <w:rsid w:val="00A20B19"/>
    <w:rsid w:val="00A236D6"/>
    <w:rsid w:val="00A27255"/>
    <w:rsid w:val="00A349AF"/>
    <w:rsid w:val="00A34A84"/>
    <w:rsid w:val="00A4295F"/>
    <w:rsid w:val="00A4401C"/>
    <w:rsid w:val="00A55FF6"/>
    <w:rsid w:val="00A57342"/>
    <w:rsid w:val="00A638E1"/>
    <w:rsid w:val="00A6401E"/>
    <w:rsid w:val="00A7399C"/>
    <w:rsid w:val="00A76A99"/>
    <w:rsid w:val="00A927AC"/>
    <w:rsid w:val="00AA01CA"/>
    <w:rsid w:val="00AA219C"/>
    <w:rsid w:val="00AB1B0C"/>
    <w:rsid w:val="00AB517C"/>
    <w:rsid w:val="00AC0399"/>
    <w:rsid w:val="00AD072D"/>
    <w:rsid w:val="00AD0E08"/>
    <w:rsid w:val="00AD1334"/>
    <w:rsid w:val="00AD3CF4"/>
    <w:rsid w:val="00AE22F0"/>
    <w:rsid w:val="00AF018F"/>
    <w:rsid w:val="00AF4BC8"/>
    <w:rsid w:val="00AF597E"/>
    <w:rsid w:val="00B003D2"/>
    <w:rsid w:val="00B12458"/>
    <w:rsid w:val="00B179B8"/>
    <w:rsid w:val="00B20271"/>
    <w:rsid w:val="00B21A20"/>
    <w:rsid w:val="00B21DBD"/>
    <w:rsid w:val="00B2419E"/>
    <w:rsid w:val="00B3299A"/>
    <w:rsid w:val="00B43F48"/>
    <w:rsid w:val="00B45F93"/>
    <w:rsid w:val="00B5719F"/>
    <w:rsid w:val="00B71431"/>
    <w:rsid w:val="00B741FF"/>
    <w:rsid w:val="00B74413"/>
    <w:rsid w:val="00B75D52"/>
    <w:rsid w:val="00B766E4"/>
    <w:rsid w:val="00B80B41"/>
    <w:rsid w:val="00B80D84"/>
    <w:rsid w:val="00B80E6C"/>
    <w:rsid w:val="00B833AC"/>
    <w:rsid w:val="00B9430E"/>
    <w:rsid w:val="00BC0AA8"/>
    <w:rsid w:val="00BC4B9F"/>
    <w:rsid w:val="00BC70D9"/>
    <w:rsid w:val="00BD6535"/>
    <w:rsid w:val="00BE16C9"/>
    <w:rsid w:val="00BF0D2B"/>
    <w:rsid w:val="00C342BC"/>
    <w:rsid w:val="00C54068"/>
    <w:rsid w:val="00C547B3"/>
    <w:rsid w:val="00C643AB"/>
    <w:rsid w:val="00C66668"/>
    <w:rsid w:val="00C70907"/>
    <w:rsid w:val="00C70E00"/>
    <w:rsid w:val="00C726DA"/>
    <w:rsid w:val="00C808FE"/>
    <w:rsid w:val="00C8246A"/>
    <w:rsid w:val="00C865F7"/>
    <w:rsid w:val="00C87C01"/>
    <w:rsid w:val="00C913DC"/>
    <w:rsid w:val="00C92328"/>
    <w:rsid w:val="00C94244"/>
    <w:rsid w:val="00C9786E"/>
    <w:rsid w:val="00CA5969"/>
    <w:rsid w:val="00CA611A"/>
    <w:rsid w:val="00CB5166"/>
    <w:rsid w:val="00CC21B3"/>
    <w:rsid w:val="00CC25AD"/>
    <w:rsid w:val="00CC5234"/>
    <w:rsid w:val="00CD134D"/>
    <w:rsid w:val="00CE04D9"/>
    <w:rsid w:val="00CE489A"/>
    <w:rsid w:val="00CE7B8D"/>
    <w:rsid w:val="00CF02FB"/>
    <w:rsid w:val="00CF72D8"/>
    <w:rsid w:val="00D01C0B"/>
    <w:rsid w:val="00D06FB8"/>
    <w:rsid w:val="00D12D17"/>
    <w:rsid w:val="00D13D5E"/>
    <w:rsid w:val="00D15358"/>
    <w:rsid w:val="00D16493"/>
    <w:rsid w:val="00D20F2B"/>
    <w:rsid w:val="00D21A67"/>
    <w:rsid w:val="00D33257"/>
    <w:rsid w:val="00D36743"/>
    <w:rsid w:val="00D41DF8"/>
    <w:rsid w:val="00D44818"/>
    <w:rsid w:val="00D46894"/>
    <w:rsid w:val="00D55FA1"/>
    <w:rsid w:val="00D6228B"/>
    <w:rsid w:val="00D63364"/>
    <w:rsid w:val="00D64480"/>
    <w:rsid w:val="00D7740D"/>
    <w:rsid w:val="00D810FA"/>
    <w:rsid w:val="00D94110"/>
    <w:rsid w:val="00DA0F3A"/>
    <w:rsid w:val="00DC39BD"/>
    <w:rsid w:val="00DD2944"/>
    <w:rsid w:val="00DD30D4"/>
    <w:rsid w:val="00DD59AC"/>
    <w:rsid w:val="00DD6345"/>
    <w:rsid w:val="00DF14C7"/>
    <w:rsid w:val="00E0715A"/>
    <w:rsid w:val="00E11D3E"/>
    <w:rsid w:val="00E160E6"/>
    <w:rsid w:val="00E16665"/>
    <w:rsid w:val="00E16A1E"/>
    <w:rsid w:val="00E2021F"/>
    <w:rsid w:val="00E21C67"/>
    <w:rsid w:val="00E62E40"/>
    <w:rsid w:val="00E71799"/>
    <w:rsid w:val="00E831B4"/>
    <w:rsid w:val="00E97A6F"/>
    <w:rsid w:val="00EA2B32"/>
    <w:rsid w:val="00EA4245"/>
    <w:rsid w:val="00EA6C9F"/>
    <w:rsid w:val="00EC5B55"/>
    <w:rsid w:val="00EC7C08"/>
    <w:rsid w:val="00ED0E2F"/>
    <w:rsid w:val="00ED2A1B"/>
    <w:rsid w:val="00ED38E9"/>
    <w:rsid w:val="00ED3F95"/>
    <w:rsid w:val="00EE446C"/>
    <w:rsid w:val="00EE7933"/>
    <w:rsid w:val="00F00736"/>
    <w:rsid w:val="00F038C3"/>
    <w:rsid w:val="00F046BD"/>
    <w:rsid w:val="00F17417"/>
    <w:rsid w:val="00F32713"/>
    <w:rsid w:val="00F3750A"/>
    <w:rsid w:val="00F508BB"/>
    <w:rsid w:val="00F5146A"/>
    <w:rsid w:val="00F76D5E"/>
    <w:rsid w:val="00F81E06"/>
    <w:rsid w:val="00F84BAB"/>
    <w:rsid w:val="00F87910"/>
    <w:rsid w:val="00FA502F"/>
    <w:rsid w:val="00FA61D6"/>
    <w:rsid w:val="00FA6277"/>
    <w:rsid w:val="00FB3C3B"/>
    <w:rsid w:val="00FC45A8"/>
    <w:rsid w:val="00FD3368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614A9"/>
  <w15:chartTrackingRefBased/>
  <w15:docId w15:val="{A20338B2-2C77-4EEA-BAA5-B742FE209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399"/>
    <w:pPr>
      <w:jc w:val="both"/>
    </w:pPr>
    <w:rPr>
      <w:rFonts w:ascii="Arial" w:hAnsi="Arial" w:cs="Arial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qFormat/>
    <w:rsid w:val="00155D27"/>
    <w:pPr>
      <w:spacing w:before="240" w:after="60"/>
      <w:jc w:val="left"/>
      <w:outlineLvl w:val="8"/>
    </w:pPr>
    <w:rPr>
      <w:rFonts w:eastAsia="Times New Roman"/>
      <w:sz w:val="22"/>
      <w:szCs w:val="2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AC03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AC0399"/>
    <w:rPr>
      <w:rFonts w:ascii="Arial" w:eastAsia="Calibri" w:hAnsi="Arial" w:cs="Arial"/>
      <w:sz w:val="24"/>
      <w:szCs w:val="24"/>
    </w:rPr>
  </w:style>
  <w:style w:type="character" w:styleId="Hyperlink">
    <w:name w:val="Hyperlink"/>
    <w:uiPriority w:val="99"/>
    <w:unhideWhenUsed/>
    <w:rsid w:val="00AC039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C0399"/>
    <w:pPr>
      <w:ind w:left="3969"/>
    </w:pPr>
    <w:rPr>
      <w:rFonts w:ascii="Times New Roman" w:eastAsia="Times New Roman" w:hAnsi="Times New Roman" w:cs="Times New Roman"/>
      <w:i/>
      <w:color w:val="000000"/>
      <w:sz w:val="22"/>
      <w:szCs w:val="20"/>
      <w:lang w:eastAsia="pt-BR"/>
    </w:rPr>
  </w:style>
  <w:style w:type="character" w:customStyle="1" w:styleId="RecuodecorpodetextoChar">
    <w:name w:val="Recuo de corpo de texto Char"/>
    <w:link w:val="Recuodecorpodetexto"/>
    <w:rsid w:val="00AC0399"/>
    <w:rPr>
      <w:rFonts w:ascii="Times New Roman" w:eastAsia="Times New Roman" w:hAnsi="Times New Roman" w:cs="Times New Roman"/>
      <w:i/>
      <w:color w:val="00000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AC0399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AC0399"/>
    <w:rPr>
      <w:rFonts w:ascii="Arial" w:eastAsia="Calibri" w:hAnsi="Arial" w:cs="Arial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4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45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573A5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573A58"/>
    <w:rPr>
      <w:rFonts w:ascii="Arial" w:eastAsia="Calibri" w:hAnsi="Arial" w:cs="Arial"/>
      <w:sz w:val="24"/>
      <w:szCs w:val="24"/>
    </w:rPr>
  </w:style>
  <w:style w:type="character" w:customStyle="1" w:styleId="Ttulo9Char">
    <w:name w:val="Título 9 Char"/>
    <w:link w:val="Ttulo9"/>
    <w:rsid w:val="00155D27"/>
    <w:rPr>
      <w:rFonts w:ascii="Arial" w:eastAsia="Times New Roman" w:hAnsi="Arial" w:cs="Arial"/>
      <w:sz w:val="22"/>
      <w:szCs w:val="22"/>
    </w:rPr>
  </w:style>
  <w:style w:type="table" w:styleId="Tabelacomgrade">
    <w:name w:val="Table Grid"/>
    <w:basedOn w:val="Tabelanormal"/>
    <w:uiPriority w:val="39"/>
    <w:rsid w:val="00B57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ulo">
    <w:name w:val="titulo"/>
    <w:basedOn w:val="Normal"/>
    <w:rsid w:val="0055015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CA596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A596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A5969"/>
    <w:rPr>
      <w:rFonts w:ascii="Arial" w:hAnsi="Arial" w:cs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A596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A5969"/>
    <w:rPr>
      <w:rFonts w:ascii="Arial" w:hAnsi="Arial" w:cs="Arial"/>
      <w:b/>
      <w:bCs/>
      <w:lang w:eastAsia="en-US"/>
    </w:rPr>
  </w:style>
  <w:style w:type="paragraph" w:customStyle="1" w:styleId="texto">
    <w:name w:val="texto"/>
    <w:basedOn w:val="Normal"/>
    <w:rsid w:val="00507E2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tamspremiada.ms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otamspremiada.ms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1081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6910</CharactersWithSpaces>
  <SharedDoc>false</SharedDoc>
  <HLinks>
    <vt:vector size="12" baseType="variant">
      <vt:variant>
        <vt:i4>4522050</vt:i4>
      </vt:variant>
      <vt:variant>
        <vt:i4>3</vt:i4>
      </vt:variant>
      <vt:variant>
        <vt:i4>0</vt:i4>
      </vt:variant>
      <vt:variant>
        <vt:i4>5</vt:i4>
      </vt:variant>
      <vt:variant>
        <vt:lpwstr>http://www.notamspremiada.ms.gov.br/</vt:lpwstr>
      </vt:variant>
      <vt:variant>
        <vt:lpwstr/>
      </vt:variant>
      <vt:variant>
        <vt:i4>4522050</vt:i4>
      </vt:variant>
      <vt:variant>
        <vt:i4>0</vt:i4>
      </vt:variant>
      <vt:variant>
        <vt:i4>0</vt:i4>
      </vt:variant>
      <vt:variant>
        <vt:i4>5</vt:i4>
      </vt:variant>
      <vt:variant>
        <vt:lpwstr>http://www.notamspremiada.ms.gov.br/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Cicero Rubens Batista</dc:creator>
  <cp:keywords/>
  <cp:lastModifiedBy>Luciane Lima Peres Kurzawa</cp:lastModifiedBy>
  <cp:revision>19</cp:revision>
  <cp:lastPrinted>2019-12-27T20:20:00Z</cp:lastPrinted>
  <dcterms:created xsi:type="dcterms:W3CDTF">2019-12-27T11:55:00Z</dcterms:created>
  <dcterms:modified xsi:type="dcterms:W3CDTF">2019-12-30T12:12:00Z</dcterms:modified>
</cp:coreProperties>
</file>